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C1D79" w14:textId="0D7548F9" w:rsidR="00780B39" w:rsidRDefault="00253082">
      <w:pPr>
        <w:jc w:val="center"/>
        <w:rPr>
          <w:rFonts w:ascii="方正小标宋简体" w:eastAsia="方正小标宋简体" w:hAnsi="方正小标宋简体" w:cs="方正小标宋简体"/>
          <w:b/>
          <w:sz w:val="36"/>
          <w:szCs w:val="24"/>
        </w:rPr>
      </w:pPr>
      <w:r>
        <w:rPr>
          <w:rFonts w:ascii="方正小标宋简体" w:eastAsia="方正小标宋简体" w:hAnsi="方正小标宋简体" w:cs="方正小标宋简体"/>
          <w:b/>
          <w:sz w:val="36"/>
          <w:szCs w:val="24"/>
        </w:rPr>
        <w:fldChar w:fldCharType="begin">
          <w:fldData xml:space="preserve">ZQBKAHoAdABYAFEAMQB3AFgATQBWADkAZgAwADkAMwB1AG4AdABhAEsANwBVADQAdwBDAGcAaQBL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</w:fldData>
        </w:fldChar>
      </w:r>
      <w:r>
        <w:rPr>
          <w:rFonts w:ascii="方正小标宋简体" w:eastAsia="方正小标宋简体" w:hAnsi="方正小标宋简体" w:cs="方正小标宋简体"/>
          <w:b/>
          <w:sz w:val="36"/>
          <w:szCs w:val="24"/>
        </w:rPr>
        <w:instrText>ADDIN CNKISM.UserStyle</w:instrText>
      </w:r>
      <w:r>
        <w:rPr>
          <w:rFonts w:ascii="方正小标宋简体" w:eastAsia="方正小标宋简体" w:hAnsi="方正小标宋简体" w:cs="方正小标宋简体"/>
          <w:b/>
          <w:sz w:val="36"/>
          <w:szCs w:val="24"/>
        </w:rPr>
      </w:r>
      <w:r>
        <w:rPr>
          <w:rFonts w:ascii="方正小标宋简体" w:eastAsia="方正小标宋简体" w:hAnsi="方正小标宋简体" w:cs="方正小标宋简体"/>
          <w:b/>
          <w:sz w:val="36"/>
          <w:szCs w:val="24"/>
        </w:rPr>
        <w:fldChar w:fldCharType="end"/>
      </w:r>
      <w:r>
        <w:rPr>
          <w:rFonts w:ascii="方正小标宋简体" w:eastAsia="方正小标宋简体" w:hAnsi="方正小标宋简体" w:cs="方正小标宋简体" w:hint="eastAsia"/>
          <w:b/>
          <w:sz w:val="36"/>
          <w:szCs w:val="24"/>
        </w:rPr>
        <w:t>江苏省科学技术奖公示材料</w:t>
      </w:r>
    </w:p>
    <w:tbl>
      <w:tblPr>
        <w:tblStyle w:val="a9"/>
        <w:tblW w:w="0" w:type="auto"/>
        <w:tblLook w:val="04A0" w:firstRow="1" w:lastRow="0" w:firstColumn="1" w:lastColumn="0" w:noHBand="0" w:noVBand="1"/>
      </w:tblPr>
      <w:tblGrid>
        <w:gridCol w:w="3046"/>
        <w:gridCol w:w="5250"/>
      </w:tblGrid>
      <w:tr w:rsidR="00780B39" w14:paraId="34AA4979" w14:textId="77777777">
        <w:trPr>
          <w:trHeight w:val="670"/>
        </w:trPr>
        <w:tc>
          <w:tcPr>
            <w:tcW w:w="3046" w:type="dxa"/>
            <w:vAlign w:val="center"/>
          </w:tcPr>
          <w:p w14:paraId="69E21A11" w14:textId="77777777" w:rsidR="00780B39" w:rsidRDefault="00253082">
            <w:pPr>
              <w:spacing w:line="360" w:lineRule="auto"/>
              <w:rPr>
                <w:rFonts w:ascii="黑体" w:eastAsia="黑体" w:hAnsi="黑体" w:cs="黑体"/>
                <w:b/>
                <w:sz w:val="24"/>
                <w:szCs w:val="24"/>
              </w:rPr>
            </w:pPr>
            <w:r>
              <w:rPr>
                <w:rFonts w:ascii="黑体" w:eastAsia="黑体" w:hAnsi="黑体" w:cs="黑体" w:hint="eastAsia"/>
                <w:b/>
                <w:sz w:val="24"/>
                <w:szCs w:val="24"/>
              </w:rPr>
              <w:t>奖励类别</w:t>
            </w:r>
          </w:p>
        </w:tc>
        <w:tc>
          <w:tcPr>
            <w:tcW w:w="5250" w:type="dxa"/>
            <w:vAlign w:val="center"/>
          </w:tcPr>
          <w:p w14:paraId="34F4FC96" w14:textId="77777777" w:rsidR="00780B39" w:rsidRDefault="00253082">
            <w:pPr>
              <w:adjustRightInd w:val="0"/>
              <w:snapToGrid w:val="0"/>
              <w:jc w:val="left"/>
              <w:rPr>
                <w:rFonts w:ascii="Times New Roman" w:eastAsia="华文楷体" w:hAnsi="Times New Roman" w:cs="Times New Roman"/>
                <w:b/>
                <w:bCs/>
                <w:color w:val="FF0000"/>
              </w:rPr>
            </w:pPr>
            <w:r>
              <w:rPr>
                <w:rFonts w:ascii="Times New Roman" w:eastAsia="华文楷体" w:hAnsi="Times New Roman" w:cs="Times New Roman" w:hint="eastAsia"/>
                <w:b/>
                <w:bCs/>
                <w:color w:val="0000FF"/>
              </w:rPr>
              <w:t>在相应类别括号中填写“是”</w:t>
            </w:r>
          </w:p>
          <w:p w14:paraId="5E3798DF" w14:textId="77777777"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w:t>
            </w:r>
            <w:r>
              <w:rPr>
                <w:rFonts w:ascii="Times New Roman" w:eastAsia="华文楷体" w:hAnsi="Times New Roman" w:cs="Times New Roman" w:hint="eastAsia"/>
                <w:sz w:val="22"/>
                <w:szCs w:val="24"/>
              </w:rPr>
              <w:t xml:space="preserve">  </w:t>
            </w:r>
            <w:r>
              <w:rPr>
                <w:rFonts w:ascii="Times New Roman" w:eastAsia="华文楷体" w:hAnsi="Times New Roman" w:cs="Times New Roman" w:hint="eastAsia"/>
                <w:sz w:val="22"/>
                <w:szCs w:val="24"/>
              </w:rPr>
              <w:t>】科学技术突出贡献奖</w:t>
            </w:r>
          </w:p>
          <w:p w14:paraId="1585C9BF" w14:textId="77777777"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w:t>
            </w:r>
            <w:r>
              <w:rPr>
                <w:rFonts w:ascii="Times New Roman" w:eastAsia="华文楷体" w:hAnsi="Times New Roman" w:cs="Times New Roman" w:hint="eastAsia"/>
                <w:sz w:val="22"/>
                <w:szCs w:val="24"/>
              </w:rPr>
              <w:t xml:space="preserve">  </w:t>
            </w:r>
            <w:r>
              <w:rPr>
                <w:rFonts w:ascii="Times New Roman" w:eastAsia="华文楷体" w:hAnsi="Times New Roman" w:cs="Times New Roman" w:hint="eastAsia"/>
                <w:sz w:val="22"/>
                <w:szCs w:val="24"/>
              </w:rPr>
              <w:t>】自然科学奖</w:t>
            </w:r>
          </w:p>
          <w:p w14:paraId="34962CD6" w14:textId="545553BE"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【是】科技进步奖</w:t>
            </w:r>
          </w:p>
          <w:p w14:paraId="1D244F7E" w14:textId="77777777"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w:t>
            </w:r>
            <w:r>
              <w:rPr>
                <w:rFonts w:ascii="Times New Roman" w:eastAsia="华文楷体" w:hAnsi="Times New Roman" w:cs="Times New Roman" w:hint="eastAsia"/>
                <w:sz w:val="22"/>
                <w:szCs w:val="24"/>
              </w:rPr>
              <w:t xml:space="preserve">  </w:t>
            </w:r>
            <w:r>
              <w:rPr>
                <w:rFonts w:ascii="Times New Roman" w:eastAsia="华文楷体" w:hAnsi="Times New Roman" w:cs="Times New Roman" w:hint="eastAsia"/>
                <w:sz w:val="22"/>
                <w:szCs w:val="24"/>
              </w:rPr>
              <w:t>】青年科技杰出贡献奖</w:t>
            </w:r>
          </w:p>
          <w:p w14:paraId="68A24569" w14:textId="77777777"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w:t>
            </w:r>
            <w:r>
              <w:rPr>
                <w:rFonts w:ascii="Times New Roman" w:eastAsia="华文楷体" w:hAnsi="Times New Roman" w:cs="Times New Roman" w:hint="eastAsia"/>
                <w:sz w:val="22"/>
                <w:szCs w:val="24"/>
              </w:rPr>
              <w:t xml:space="preserve">  </w:t>
            </w:r>
            <w:r>
              <w:rPr>
                <w:rFonts w:ascii="Times New Roman" w:eastAsia="华文楷体" w:hAnsi="Times New Roman" w:cs="Times New Roman" w:hint="eastAsia"/>
                <w:sz w:val="22"/>
                <w:szCs w:val="24"/>
              </w:rPr>
              <w:t>】国际科技合作奖</w:t>
            </w:r>
          </w:p>
        </w:tc>
      </w:tr>
      <w:tr w:rsidR="00780B39" w14:paraId="296D7DD3" w14:textId="77777777">
        <w:trPr>
          <w:trHeight w:val="670"/>
        </w:trPr>
        <w:tc>
          <w:tcPr>
            <w:tcW w:w="3046" w:type="dxa"/>
            <w:vAlign w:val="center"/>
          </w:tcPr>
          <w:p w14:paraId="4819F4E4" w14:textId="77777777" w:rsidR="00780B39" w:rsidRDefault="00253082">
            <w:pPr>
              <w:spacing w:line="360" w:lineRule="auto"/>
              <w:rPr>
                <w:rFonts w:ascii="黑体" w:eastAsia="黑体" w:hAnsi="黑体" w:cs="黑体"/>
                <w:b/>
                <w:sz w:val="24"/>
                <w:szCs w:val="24"/>
              </w:rPr>
            </w:pPr>
            <w:r>
              <w:rPr>
                <w:rFonts w:ascii="黑体" w:eastAsia="黑体" w:hAnsi="黑体" w:cs="黑体" w:hint="eastAsia"/>
                <w:b/>
                <w:sz w:val="24"/>
                <w:szCs w:val="24"/>
              </w:rPr>
              <w:t>项目名称（</w:t>
            </w:r>
            <w:r>
              <w:rPr>
                <w:rFonts w:ascii="楷体" w:eastAsia="楷体" w:hAnsi="楷体" w:cs="楷体" w:hint="eastAsia"/>
                <w:bCs/>
                <w:sz w:val="24"/>
                <w:szCs w:val="24"/>
              </w:rPr>
              <w:t>自然科学奖、科技进步奖填写</w:t>
            </w:r>
            <w:r>
              <w:rPr>
                <w:rFonts w:ascii="黑体" w:eastAsia="黑体" w:hAnsi="黑体" w:cs="黑体" w:hint="eastAsia"/>
                <w:b/>
                <w:sz w:val="24"/>
                <w:szCs w:val="24"/>
              </w:rPr>
              <w:t>）</w:t>
            </w:r>
          </w:p>
        </w:tc>
        <w:tc>
          <w:tcPr>
            <w:tcW w:w="5250" w:type="dxa"/>
            <w:vAlign w:val="center"/>
          </w:tcPr>
          <w:p w14:paraId="4839AFED" w14:textId="779AB1AD" w:rsidR="00780B39" w:rsidRDefault="00253082">
            <w:pPr>
              <w:jc w:val="left"/>
              <w:rPr>
                <w:rFonts w:ascii="Times New Roman" w:eastAsia="华文楷体" w:hAnsi="Times New Roman" w:cs="Times New Roman"/>
                <w:sz w:val="22"/>
                <w:szCs w:val="24"/>
              </w:rPr>
            </w:pPr>
            <w:r w:rsidRPr="00253082">
              <w:rPr>
                <w:rFonts w:ascii="Times New Roman" w:eastAsia="华文楷体" w:hAnsi="Times New Roman" w:cs="Times New Roman" w:hint="eastAsia"/>
                <w:sz w:val="22"/>
                <w:szCs w:val="24"/>
              </w:rPr>
              <w:t>光缆网络威胁主动防御关键技术与装备</w:t>
            </w:r>
          </w:p>
        </w:tc>
      </w:tr>
      <w:tr w:rsidR="00780B39" w14:paraId="3CC5144F" w14:textId="77777777">
        <w:trPr>
          <w:trHeight w:val="670"/>
        </w:trPr>
        <w:tc>
          <w:tcPr>
            <w:tcW w:w="3046" w:type="dxa"/>
            <w:vAlign w:val="center"/>
          </w:tcPr>
          <w:p w14:paraId="4861CC96" w14:textId="77777777" w:rsidR="00780B39" w:rsidRDefault="00253082">
            <w:pPr>
              <w:spacing w:line="360" w:lineRule="auto"/>
              <w:rPr>
                <w:rFonts w:ascii="黑体" w:eastAsia="黑体" w:hAnsi="黑体" w:cs="黑体"/>
                <w:b/>
                <w:sz w:val="24"/>
                <w:szCs w:val="24"/>
              </w:rPr>
            </w:pPr>
            <w:r>
              <w:rPr>
                <w:rFonts w:ascii="黑体" w:eastAsia="黑体" w:hAnsi="黑体" w:cs="黑体" w:hint="eastAsia"/>
                <w:b/>
                <w:sz w:val="24"/>
                <w:szCs w:val="24"/>
              </w:rPr>
              <w:t>组    别</w:t>
            </w:r>
          </w:p>
        </w:tc>
        <w:tc>
          <w:tcPr>
            <w:tcW w:w="5250" w:type="dxa"/>
            <w:vAlign w:val="center"/>
          </w:tcPr>
          <w:p w14:paraId="4F190607" w14:textId="77777777" w:rsidR="00780B39" w:rsidRDefault="00253082">
            <w:pPr>
              <w:adjustRightInd w:val="0"/>
              <w:snapToGrid w:val="0"/>
              <w:jc w:val="left"/>
              <w:rPr>
                <w:rFonts w:ascii="Times New Roman" w:eastAsia="华文楷体" w:hAnsi="Times New Roman" w:cs="Times New Roman"/>
                <w:b/>
                <w:bCs/>
                <w:color w:val="0000FF"/>
              </w:rPr>
            </w:pPr>
            <w:r>
              <w:rPr>
                <w:rFonts w:ascii="Times New Roman" w:eastAsia="华文楷体" w:hAnsi="Times New Roman" w:cs="Times New Roman" w:hint="eastAsia"/>
                <w:b/>
                <w:bCs/>
                <w:color w:val="0000FF"/>
              </w:rPr>
              <w:t>填写相应组别，因涉及遴选分组务必慎重。</w:t>
            </w:r>
          </w:p>
          <w:p w14:paraId="695D06F1" w14:textId="77777777"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w:t>
            </w:r>
            <w:r>
              <w:rPr>
                <w:rFonts w:ascii="Times New Roman" w:eastAsia="华文楷体" w:hAnsi="Times New Roman" w:cs="Times New Roman" w:hint="eastAsia"/>
                <w:sz w:val="22"/>
                <w:szCs w:val="24"/>
              </w:rPr>
              <w:t xml:space="preserve">  </w:t>
            </w:r>
            <w:r>
              <w:rPr>
                <w:rFonts w:ascii="Times New Roman" w:eastAsia="华文楷体" w:hAnsi="Times New Roman" w:cs="Times New Roman" w:hint="eastAsia"/>
                <w:sz w:val="22"/>
                <w:szCs w:val="24"/>
              </w:rPr>
              <w:t>】自然科学奖学科组</w:t>
            </w:r>
          </w:p>
          <w:p w14:paraId="22242A6B" w14:textId="66D446EC" w:rsidR="00780B39" w:rsidRDefault="00253082">
            <w:pPr>
              <w:adjustRightInd w:val="0"/>
              <w:snapToGrid w:val="0"/>
              <w:jc w:val="left"/>
              <w:rPr>
                <w:rFonts w:ascii="Times New Roman" w:eastAsia="华文楷体" w:hAnsi="Times New Roman" w:cs="Times New Roman"/>
                <w:sz w:val="22"/>
                <w:szCs w:val="24"/>
              </w:rPr>
            </w:pPr>
            <w:r>
              <w:rPr>
                <w:rFonts w:ascii="Times New Roman" w:eastAsia="华文楷体" w:hAnsi="Times New Roman" w:cs="Times New Roman" w:hint="eastAsia"/>
                <w:sz w:val="22"/>
                <w:szCs w:val="24"/>
              </w:rPr>
              <w:t>【是】科技进步奖专业组</w:t>
            </w:r>
          </w:p>
        </w:tc>
      </w:tr>
      <w:tr w:rsidR="00780B39" w14:paraId="4E6E8834" w14:textId="77777777">
        <w:trPr>
          <w:trHeight w:val="670"/>
        </w:trPr>
        <w:tc>
          <w:tcPr>
            <w:tcW w:w="3046" w:type="dxa"/>
            <w:vAlign w:val="center"/>
          </w:tcPr>
          <w:p w14:paraId="081CF892" w14:textId="77777777" w:rsidR="00780B39" w:rsidRDefault="00253082">
            <w:pPr>
              <w:adjustRightInd w:val="0"/>
              <w:snapToGrid w:val="0"/>
              <w:rPr>
                <w:rFonts w:ascii="黑体" w:eastAsia="黑体" w:hAnsi="黑体" w:cs="黑体"/>
                <w:b/>
                <w:sz w:val="24"/>
                <w:szCs w:val="24"/>
              </w:rPr>
            </w:pPr>
            <w:r>
              <w:rPr>
                <w:rFonts w:ascii="黑体" w:eastAsia="黑体" w:hAnsi="黑体" w:cs="黑体" w:hint="eastAsia"/>
                <w:b/>
                <w:sz w:val="24"/>
                <w:szCs w:val="24"/>
              </w:rPr>
              <w:t>完成人（</w:t>
            </w:r>
            <w:r>
              <w:rPr>
                <w:rFonts w:ascii="楷体" w:eastAsia="楷体" w:hAnsi="楷体" w:cs="楷体" w:hint="eastAsia"/>
                <w:bCs/>
                <w:sz w:val="24"/>
                <w:szCs w:val="24"/>
              </w:rPr>
              <w:t>自然科学奖、科技进步奖填写</w:t>
            </w:r>
            <w:r>
              <w:rPr>
                <w:rFonts w:ascii="黑体" w:eastAsia="黑体" w:hAnsi="黑体" w:cs="黑体" w:hint="eastAsia"/>
                <w:b/>
                <w:sz w:val="24"/>
                <w:szCs w:val="24"/>
              </w:rPr>
              <w:t>）</w:t>
            </w:r>
          </w:p>
        </w:tc>
        <w:tc>
          <w:tcPr>
            <w:tcW w:w="5250" w:type="dxa"/>
            <w:vAlign w:val="center"/>
          </w:tcPr>
          <w:p w14:paraId="556408E1" w14:textId="76A315F3" w:rsidR="00780B39" w:rsidRDefault="00253082">
            <w:pPr>
              <w:rPr>
                <w:rFonts w:ascii="Times New Roman" w:eastAsia="宋体" w:hAnsi="Times New Roman" w:cs="Times New Roman"/>
                <w:sz w:val="22"/>
                <w:szCs w:val="21"/>
              </w:rPr>
            </w:pPr>
            <w:proofErr w:type="gramStart"/>
            <w:r w:rsidRPr="00253082">
              <w:rPr>
                <w:rFonts w:ascii="Times New Roman" w:eastAsia="宋体" w:hAnsi="Times New Roman" w:cs="Times New Roman" w:hint="eastAsia"/>
                <w:sz w:val="22"/>
                <w:szCs w:val="21"/>
              </w:rPr>
              <w:t>徐飞</w:t>
            </w:r>
            <w:proofErr w:type="gramEnd"/>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陈勐勐</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陈烨</w:t>
            </w:r>
            <w:r w:rsidRPr="00253082">
              <w:rPr>
                <w:rFonts w:ascii="Times New Roman" w:eastAsia="宋体" w:hAnsi="Times New Roman" w:cs="Times New Roman" w:hint="eastAsia"/>
                <w:sz w:val="22"/>
                <w:szCs w:val="21"/>
              </w:rPr>
              <w:t>;</w:t>
            </w:r>
            <w:proofErr w:type="gramStart"/>
            <w:r w:rsidRPr="00253082">
              <w:rPr>
                <w:rFonts w:ascii="Times New Roman" w:eastAsia="宋体" w:hAnsi="Times New Roman" w:cs="Times New Roman" w:hint="eastAsia"/>
                <w:sz w:val="22"/>
                <w:szCs w:val="21"/>
              </w:rPr>
              <w:t>熊毅丰</w:t>
            </w:r>
            <w:proofErr w:type="gramEnd"/>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高成岗</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丁梓轩</w:t>
            </w:r>
            <w:r w:rsidRPr="00253082">
              <w:rPr>
                <w:rFonts w:ascii="Times New Roman" w:eastAsia="宋体" w:hAnsi="Times New Roman" w:cs="Times New Roman" w:hint="eastAsia"/>
                <w:sz w:val="22"/>
                <w:szCs w:val="21"/>
              </w:rPr>
              <w:t>;</w:t>
            </w:r>
            <w:proofErr w:type="gramStart"/>
            <w:r w:rsidRPr="00253082">
              <w:rPr>
                <w:rFonts w:ascii="Times New Roman" w:eastAsia="宋体" w:hAnsi="Times New Roman" w:cs="Times New Roman" w:hint="eastAsia"/>
                <w:sz w:val="22"/>
                <w:szCs w:val="21"/>
              </w:rPr>
              <w:t>朱衡天</w:t>
            </w:r>
            <w:proofErr w:type="gramEnd"/>
            <w:r w:rsidRPr="00253082">
              <w:rPr>
                <w:rFonts w:ascii="Times New Roman" w:eastAsia="宋体" w:hAnsi="Times New Roman" w:cs="Times New Roman" w:hint="eastAsia"/>
                <w:sz w:val="22"/>
                <w:szCs w:val="21"/>
              </w:rPr>
              <w:t>;</w:t>
            </w:r>
            <w:proofErr w:type="gramStart"/>
            <w:r w:rsidRPr="00253082">
              <w:rPr>
                <w:rFonts w:ascii="Times New Roman" w:eastAsia="宋体" w:hAnsi="Times New Roman" w:cs="Times New Roman" w:hint="eastAsia"/>
                <w:sz w:val="22"/>
                <w:szCs w:val="21"/>
              </w:rPr>
              <w:t>吴海勇</w:t>
            </w:r>
            <w:proofErr w:type="gramEnd"/>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熊志刚</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李钢生</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马丽萍</w:t>
            </w:r>
          </w:p>
        </w:tc>
      </w:tr>
      <w:tr w:rsidR="00780B39" w14:paraId="01D4E4E4" w14:textId="77777777">
        <w:trPr>
          <w:trHeight w:val="670"/>
        </w:trPr>
        <w:tc>
          <w:tcPr>
            <w:tcW w:w="3046" w:type="dxa"/>
            <w:vAlign w:val="center"/>
          </w:tcPr>
          <w:p w14:paraId="2FE858C1" w14:textId="77777777" w:rsidR="00780B39" w:rsidRDefault="00253082">
            <w:pPr>
              <w:adjustRightInd w:val="0"/>
              <w:snapToGrid w:val="0"/>
              <w:rPr>
                <w:rFonts w:ascii="黑体" w:eastAsia="黑体" w:hAnsi="黑体" w:cs="黑体"/>
                <w:b/>
                <w:sz w:val="24"/>
                <w:szCs w:val="24"/>
              </w:rPr>
            </w:pPr>
            <w:r>
              <w:rPr>
                <w:rFonts w:ascii="黑体" w:eastAsia="黑体" w:hAnsi="黑体" w:cs="黑体" w:hint="eastAsia"/>
                <w:b/>
                <w:sz w:val="24"/>
                <w:szCs w:val="24"/>
              </w:rPr>
              <w:t>候选人（组织）（</w:t>
            </w:r>
            <w:r>
              <w:rPr>
                <w:rFonts w:ascii="Times New Roman" w:eastAsia="华文楷体" w:hAnsi="Times New Roman" w:cs="Times New Roman" w:hint="eastAsia"/>
                <w:sz w:val="22"/>
                <w:szCs w:val="24"/>
              </w:rPr>
              <w:t>科学技术突出贡献奖、青年科技杰出贡献奖、国际科技合作奖填写</w:t>
            </w:r>
            <w:r>
              <w:rPr>
                <w:rFonts w:ascii="黑体" w:eastAsia="黑体" w:hAnsi="黑体" w:cs="黑体" w:hint="eastAsia"/>
                <w:b/>
                <w:sz w:val="24"/>
                <w:szCs w:val="24"/>
              </w:rPr>
              <w:t>）</w:t>
            </w:r>
          </w:p>
        </w:tc>
        <w:tc>
          <w:tcPr>
            <w:tcW w:w="5250" w:type="dxa"/>
            <w:vAlign w:val="center"/>
          </w:tcPr>
          <w:p w14:paraId="6BD6B6E4" w14:textId="77777777" w:rsidR="00780B39" w:rsidRDefault="00780B39">
            <w:pPr>
              <w:rPr>
                <w:rFonts w:ascii="Times New Roman" w:eastAsia="宋体" w:hAnsi="Times New Roman" w:cs="Times New Roman"/>
                <w:sz w:val="22"/>
                <w:szCs w:val="21"/>
              </w:rPr>
            </w:pPr>
          </w:p>
        </w:tc>
      </w:tr>
      <w:tr w:rsidR="00780B39" w14:paraId="4D039273" w14:textId="77777777">
        <w:trPr>
          <w:trHeight w:val="641"/>
        </w:trPr>
        <w:tc>
          <w:tcPr>
            <w:tcW w:w="3046" w:type="dxa"/>
            <w:vAlign w:val="center"/>
          </w:tcPr>
          <w:p w14:paraId="1AE578B2" w14:textId="77777777" w:rsidR="00780B39" w:rsidRDefault="00253082">
            <w:pPr>
              <w:adjustRightInd w:val="0"/>
              <w:snapToGrid w:val="0"/>
              <w:rPr>
                <w:rFonts w:ascii="黑体" w:eastAsia="黑体" w:hAnsi="黑体" w:cs="黑体"/>
                <w:b/>
                <w:sz w:val="24"/>
                <w:szCs w:val="24"/>
              </w:rPr>
            </w:pPr>
            <w:r>
              <w:rPr>
                <w:rFonts w:ascii="黑体" w:eastAsia="黑体" w:hAnsi="黑体" w:cs="黑体" w:hint="eastAsia"/>
                <w:b/>
                <w:sz w:val="24"/>
                <w:szCs w:val="24"/>
              </w:rPr>
              <w:t>完成单位（</w:t>
            </w:r>
            <w:r>
              <w:rPr>
                <w:rFonts w:ascii="楷体" w:eastAsia="楷体" w:hAnsi="楷体" w:cs="楷体" w:hint="eastAsia"/>
                <w:bCs/>
                <w:sz w:val="24"/>
                <w:szCs w:val="24"/>
              </w:rPr>
              <w:t>自然科学奖、科技进步奖填写</w:t>
            </w:r>
            <w:r>
              <w:rPr>
                <w:rFonts w:ascii="黑体" w:eastAsia="黑体" w:hAnsi="黑体" w:cs="黑体" w:hint="eastAsia"/>
                <w:b/>
                <w:sz w:val="24"/>
                <w:szCs w:val="24"/>
              </w:rPr>
              <w:t>）</w:t>
            </w:r>
          </w:p>
        </w:tc>
        <w:tc>
          <w:tcPr>
            <w:tcW w:w="5250" w:type="dxa"/>
            <w:vAlign w:val="center"/>
          </w:tcPr>
          <w:p w14:paraId="7D571968" w14:textId="17176CF7" w:rsidR="00780B39" w:rsidRDefault="00253082">
            <w:pPr>
              <w:rPr>
                <w:rFonts w:ascii="Times New Roman" w:eastAsia="宋体" w:hAnsi="Times New Roman" w:cs="Times New Roman"/>
                <w:sz w:val="22"/>
                <w:szCs w:val="21"/>
              </w:rPr>
            </w:pPr>
            <w:r w:rsidRPr="00253082">
              <w:rPr>
                <w:rFonts w:ascii="Times New Roman" w:eastAsia="宋体" w:hAnsi="Times New Roman" w:cs="Times New Roman" w:hint="eastAsia"/>
                <w:sz w:val="22"/>
                <w:szCs w:val="21"/>
              </w:rPr>
              <w:t>南京欣网通信科技股份有限公司</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南京大学</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南京晓庄学院</w:t>
            </w:r>
            <w:r w:rsidRPr="00253082">
              <w:rPr>
                <w:rFonts w:ascii="Times New Roman" w:eastAsia="宋体" w:hAnsi="Times New Roman" w:cs="Times New Roman" w:hint="eastAsia"/>
                <w:sz w:val="22"/>
                <w:szCs w:val="21"/>
              </w:rPr>
              <w:t>;</w:t>
            </w:r>
            <w:r w:rsidRPr="00253082">
              <w:rPr>
                <w:rFonts w:ascii="Times New Roman" w:eastAsia="宋体" w:hAnsi="Times New Roman" w:cs="Times New Roman" w:hint="eastAsia"/>
                <w:sz w:val="22"/>
                <w:szCs w:val="21"/>
              </w:rPr>
              <w:t>南京航空航天大学</w:t>
            </w:r>
          </w:p>
        </w:tc>
      </w:tr>
      <w:tr w:rsidR="00780B39" w14:paraId="1F6102E3" w14:textId="77777777">
        <w:trPr>
          <w:trHeight w:val="780"/>
        </w:trPr>
        <w:tc>
          <w:tcPr>
            <w:tcW w:w="3046" w:type="dxa"/>
            <w:vAlign w:val="center"/>
          </w:tcPr>
          <w:p w14:paraId="0608C800" w14:textId="77777777" w:rsidR="00780B39" w:rsidRDefault="00253082">
            <w:pPr>
              <w:adjustRightInd w:val="0"/>
              <w:snapToGrid w:val="0"/>
              <w:rPr>
                <w:rFonts w:ascii="黑体" w:eastAsia="黑体" w:hAnsi="黑体" w:cs="黑体"/>
                <w:b/>
                <w:sz w:val="24"/>
                <w:szCs w:val="24"/>
              </w:rPr>
            </w:pPr>
            <w:r>
              <w:rPr>
                <w:rFonts w:ascii="黑体" w:eastAsia="黑体" w:hAnsi="黑体" w:cs="黑体" w:hint="eastAsia"/>
                <w:b/>
                <w:sz w:val="24"/>
                <w:szCs w:val="24"/>
              </w:rPr>
              <w:t>项目简介（</w:t>
            </w:r>
            <w:r>
              <w:rPr>
                <w:rFonts w:ascii="楷体" w:eastAsia="楷体" w:hAnsi="楷体" w:cs="楷体" w:hint="eastAsia"/>
                <w:bCs/>
                <w:sz w:val="24"/>
                <w:szCs w:val="24"/>
              </w:rPr>
              <w:t>自然科学奖、科技进步奖填写</w:t>
            </w:r>
            <w:r>
              <w:rPr>
                <w:rFonts w:ascii="黑体" w:eastAsia="黑体" w:hAnsi="黑体" w:cs="黑体" w:hint="eastAsia"/>
                <w:b/>
                <w:sz w:val="24"/>
                <w:szCs w:val="24"/>
              </w:rPr>
              <w:t>）</w:t>
            </w:r>
          </w:p>
        </w:tc>
        <w:tc>
          <w:tcPr>
            <w:tcW w:w="5250" w:type="dxa"/>
            <w:vAlign w:val="center"/>
          </w:tcPr>
          <w:p w14:paraId="101F17A4" w14:textId="1DBA802D" w:rsidR="00253082" w:rsidRPr="00253082" w:rsidRDefault="00253082" w:rsidP="00253082">
            <w:pPr>
              <w:ind w:firstLineChars="200" w:firstLine="440"/>
              <w:rPr>
                <w:rFonts w:ascii="Times New Roman" w:eastAsia="楷体" w:hAnsi="Times New Roman" w:cs="Times New Roman"/>
                <w:sz w:val="22"/>
                <w:szCs w:val="24"/>
              </w:rPr>
            </w:pPr>
            <w:r w:rsidRPr="00253082">
              <w:rPr>
                <w:rFonts w:ascii="Times New Roman" w:eastAsia="楷体" w:hAnsi="Times New Roman" w:cs="Times New Roman" w:hint="eastAsia"/>
                <w:sz w:val="22"/>
                <w:szCs w:val="24"/>
              </w:rPr>
              <w:t>本项目属于光纤通信领域，光传输技术、通信网络运维与管理方向。</w:t>
            </w:r>
            <w:bookmarkStart w:id="0" w:name="_GoBack"/>
            <w:bookmarkEnd w:id="0"/>
            <w:r w:rsidRPr="00253082">
              <w:rPr>
                <w:rFonts w:ascii="Times New Roman" w:eastAsia="楷体" w:hAnsi="Times New Roman" w:cs="Times New Roman" w:hint="eastAsia"/>
                <w:sz w:val="22"/>
                <w:szCs w:val="24"/>
              </w:rPr>
              <w:t>针对现代通信光缆运维的迫切需求，项目团队在国家自然科学基金杰出青年基金、重点项目等多项科研计划的资助下，成功研发了一系列支撑光通信网络诊断与自愈的核心器件、智能光缆运维监测系统、特种光纤加工处理系统等关键技术与装备，显著提升了光缆网络安全保障的智能化与自动化水平。主要包括：</w:t>
            </w:r>
          </w:p>
          <w:p w14:paraId="13DA9877" w14:textId="77777777" w:rsidR="00253082" w:rsidRPr="00253082" w:rsidRDefault="00253082" w:rsidP="00253082">
            <w:pPr>
              <w:ind w:firstLineChars="200" w:firstLine="440"/>
              <w:rPr>
                <w:rFonts w:ascii="Times New Roman" w:eastAsia="楷体" w:hAnsi="Times New Roman" w:cs="Times New Roman"/>
                <w:sz w:val="22"/>
                <w:szCs w:val="24"/>
              </w:rPr>
            </w:pPr>
            <w:r w:rsidRPr="00253082">
              <w:rPr>
                <w:rFonts w:ascii="Times New Roman" w:eastAsia="楷体" w:hAnsi="Times New Roman" w:cs="Times New Roman" w:hint="eastAsia"/>
                <w:sz w:val="22"/>
                <w:szCs w:val="24"/>
              </w:rPr>
              <w:t xml:space="preserve">    1</w:t>
            </w:r>
            <w:r w:rsidRPr="00253082">
              <w:rPr>
                <w:rFonts w:ascii="Times New Roman" w:eastAsia="楷体" w:hAnsi="Times New Roman" w:cs="Times New Roman" w:hint="eastAsia"/>
                <w:sz w:val="22"/>
                <w:szCs w:val="24"/>
              </w:rPr>
              <w:t>、光纤通信网络的自诊断与自愈机制：基于自主研发的光纤加工平台，在光纤上做特殊编码，利用光信号的反射特性和</w:t>
            </w:r>
            <w:r w:rsidRPr="00253082">
              <w:rPr>
                <w:rFonts w:ascii="Times New Roman" w:eastAsia="楷体" w:hAnsi="Times New Roman" w:cs="Times New Roman" w:hint="eastAsia"/>
                <w:sz w:val="22"/>
                <w:szCs w:val="24"/>
              </w:rPr>
              <w:t>AI</w:t>
            </w:r>
            <w:r w:rsidRPr="00253082">
              <w:rPr>
                <w:rFonts w:ascii="Times New Roman" w:eastAsia="楷体" w:hAnsi="Times New Roman" w:cs="Times New Roman" w:hint="eastAsia"/>
                <w:sz w:val="22"/>
                <w:szCs w:val="24"/>
              </w:rPr>
              <w:t>算法，对光纤链路进行精细建模和特征识别，判断光缆是否有插拔、折弯、老化、断裂、污染等问题，实现对光纤链路的智能诊断与预测维护；另基于自主研发的信号解析型光纤器件提出了一种光纤通信网络的自愈机制，该机制能够在不中断通信且仅引入噪声级别干扰的情况下，通过智能识别、自适应调节</w:t>
            </w:r>
            <w:proofErr w:type="gramStart"/>
            <w:r w:rsidRPr="00253082">
              <w:rPr>
                <w:rFonts w:ascii="Times New Roman" w:eastAsia="楷体" w:hAnsi="Times New Roman" w:cs="Times New Roman" w:hint="eastAsia"/>
                <w:sz w:val="22"/>
                <w:szCs w:val="24"/>
              </w:rPr>
              <w:t>纤</w:t>
            </w:r>
            <w:proofErr w:type="gramEnd"/>
            <w:r w:rsidRPr="00253082">
              <w:rPr>
                <w:rFonts w:ascii="Times New Roman" w:eastAsia="楷体" w:hAnsi="Times New Roman" w:cs="Times New Roman" w:hint="eastAsia"/>
                <w:sz w:val="22"/>
                <w:szCs w:val="24"/>
              </w:rPr>
              <w:t>内光状态，迅速</w:t>
            </w:r>
            <w:proofErr w:type="gramStart"/>
            <w:r w:rsidRPr="00253082">
              <w:rPr>
                <w:rFonts w:ascii="Times New Roman" w:eastAsia="楷体" w:hAnsi="Times New Roman" w:cs="Times New Roman" w:hint="eastAsia"/>
                <w:sz w:val="22"/>
                <w:szCs w:val="24"/>
              </w:rPr>
              <w:t>完成光口</w:t>
            </w:r>
            <w:proofErr w:type="gramEnd"/>
            <w:r w:rsidRPr="00253082">
              <w:rPr>
                <w:rFonts w:ascii="Times New Roman" w:eastAsia="楷体" w:hAnsi="Times New Roman" w:cs="Times New Roman" w:hint="eastAsia"/>
                <w:sz w:val="22"/>
                <w:szCs w:val="24"/>
              </w:rPr>
              <w:t>与端子之间的切换与精准配对。</w:t>
            </w:r>
          </w:p>
          <w:p w14:paraId="4417D550" w14:textId="77777777" w:rsidR="00253082" w:rsidRPr="00253082" w:rsidRDefault="00253082" w:rsidP="00253082">
            <w:pPr>
              <w:ind w:firstLineChars="200" w:firstLine="440"/>
              <w:rPr>
                <w:rFonts w:ascii="Times New Roman" w:eastAsia="楷体" w:hAnsi="Times New Roman" w:cs="Times New Roman"/>
                <w:sz w:val="22"/>
                <w:szCs w:val="24"/>
              </w:rPr>
            </w:pPr>
            <w:r w:rsidRPr="00253082">
              <w:rPr>
                <w:rFonts w:ascii="Times New Roman" w:eastAsia="楷体" w:hAnsi="Times New Roman" w:cs="Times New Roman" w:hint="eastAsia"/>
                <w:sz w:val="22"/>
                <w:szCs w:val="24"/>
              </w:rPr>
              <w:t xml:space="preserve">    2</w:t>
            </w:r>
            <w:r w:rsidRPr="00253082">
              <w:rPr>
                <w:rFonts w:ascii="Times New Roman" w:eastAsia="楷体" w:hAnsi="Times New Roman" w:cs="Times New Roman" w:hint="eastAsia"/>
                <w:sz w:val="22"/>
                <w:szCs w:val="24"/>
              </w:rPr>
              <w:t>、智能光缆运维监测系统：提出一种基于深度学习的自监督训练光缆扰动信号解调分析方法。该方法利用自适应小波阈值降噪和多尺度特征融合机制，成功实现了光缆沿线振动信号端到端的特征提</w:t>
            </w:r>
            <w:r w:rsidRPr="00253082">
              <w:rPr>
                <w:rFonts w:ascii="Times New Roman" w:eastAsia="楷体" w:hAnsi="Times New Roman" w:cs="Times New Roman" w:hint="eastAsia"/>
                <w:sz w:val="22"/>
                <w:szCs w:val="24"/>
              </w:rPr>
              <w:lastRenderedPageBreak/>
              <w:t>取。</w:t>
            </w:r>
            <w:proofErr w:type="gramStart"/>
            <w:r w:rsidRPr="00253082">
              <w:rPr>
                <w:rFonts w:ascii="Times New Roman" w:eastAsia="楷体" w:hAnsi="Times New Roman" w:cs="Times New Roman" w:hint="eastAsia"/>
                <w:sz w:val="22"/>
                <w:szCs w:val="24"/>
              </w:rPr>
              <w:t>另设计</w:t>
            </w:r>
            <w:proofErr w:type="gramEnd"/>
            <w:r w:rsidRPr="00253082">
              <w:rPr>
                <w:rFonts w:ascii="Times New Roman" w:eastAsia="楷体" w:hAnsi="Times New Roman" w:cs="Times New Roman" w:hint="eastAsia"/>
                <w:sz w:val="22"/>
                <w:szCs w:val="24"/>
              </w:rPr>
              <w:t>了可微分的噪声感知网络，以应对动态环境下的梯度优化降噪问题，该方法有效解决了长距离光缆运维中的干扰信号模糊、噪声敏感性</w:t>
            </w:r>
            <w:proofErr w:type="gramStart"/>
            <w:r w:rsidRPr="00253082">
              <w:rPr>
                <w:rFonts w:ascii="Times New Roman" w:eastAsia="楷体" w:hAnsi="Times New Roman" w:cs="Times New Roman" w:hint="eastAsia"/>
                <w:sz w:val="22"/>
                <w:szCs w:val="24"/>
              </w:rPr>
              <w:t>和算力限</w:t>
            </w:r>
            <w:proofErr w:type="gramEnd"/>
            <w:r w:rsidRPr="00253082">
              <w:rPr>
                <w:rFonts w:ascii="Times New Roman" w:eastAsia="楷体" w:hAnsi="Times New Roman" w:cs="Times New Roman" w:hint="eastAsia"/>
                <w:sz w:val="22"/>
                <w:szCs w:val="24"/>
              </w:rPr>
              <w:t>制等难题，填补了深度学习机制在光缆运</w:t>
            </w:r>
            <w:proofErr w:type="gramStart"/>
            <w:r w:rsidRPr="00253082">
              <w:rPr>
                <w:rFonts w:ascii="Times New Roman" w:eastAsia="楷体" w:hAnsi="Times New Roman" w:cs="Times New Roman" w:hint="eastAsia"/>
                <w:sz w:val="22"/>
                <w:szCs w:val="24"/>
              </w:rPr>
              <w:t>维领</w:t>
            </w:r>
            <w:proofErr w:type="gramEnd"/>
            <w:r w:rsidRPr="00253082">
              <w:rPr>
                <w:rFonts w:ascii="Times New Roman" w:eastAsia="楷体" w:hAnsi="Times New Roman" w:cs="Times New Roman" w:hint="eastAsia"/>
                <w:sz w:val="22"/>
                <w:szCs w:val="24"/>
              </w:rPr>
              <w:t>域的应用空白。该系统配备</w:t>
            </w:r>
            <w:r w:rsidRPr="00253082">
              <w:rPr>
                <w:rFonts w:ascii="Times New Roman" w:eastAsia="楷体" w:hAnsi="Times New Roman" w:cs="Times New Roman" w:hint="eastAsia"/>
                <w:sz w:val="22"/>
                <w:szCs w:val="24"/>
              </w:rPr>
              <w:t>64</w:t>
            </w:r>
            <w:r w:rsidRPr="00253082">
              <w:rPr>
                <w:rFonts w:ascii="Times New Roman" w:eastAsia="楷体" w:hAnsi="Times New Roman" w:cs="Times New Roman" w:hint="eastAsia"/>
                <w:sz w:val="22"/>
                <w:szCs w:val="24"/>
              </w:rPr>
              <w:t>个通道，可同时对</w:t>
            </w:r>
            <w:r w:rsidRPr="00253082">
              <w:rPr>
                <w:rFonts w:ascii="Times New Roman" w:eastAsia="楷体" w:hAnsi="Times New Roman" w:cs="Times New Roman" w:hint="eastAsia"/>
                <w:sz w:val="22"/>
                <w:szCs w:val="24"/>
              </w:rPr>
              <w:t>64</w:t>
            </w:r>
            <w:r w:rsidRPr="00253082">
              <w:rPr>
                <w:rFonts w:ascii="Times New Roman" w:eastAsia="楷体" w:hAnsi="Times New Roman" w:cs="Times New Roman" w:hint="eastAsia"/>
                <w:sz w:val="22"/>
                <w:szCs w:val="24"/>
              </w:rPr>
              <w:t>路光缆进行循环监测，实时识别并判断光缆线路中可能存在的潜在威胁。一旦监测到潜在风险，系统便会立即启动光缆路由切换的自愈机制。</w:t>
            </w:r>
          </w:p>
          <w:p w14:paraId="615F2DDC" w14:textId="77777777" w:rsidR="00253082" w:rsidRPr="00253082" w:rsidRDefault="00253082" w:rsidP="00253082">
            <w:pPr>
              <w:ind w:firstLineChars="200" w:firstLine="440"/>
              <w:rPr>
                <w:rFonts w:ascii="Times New Roman" w:eastAsia="楷体" w:hAnsi="Times New Roman" w:cs="Times New Roman"/>
                <w:sz w:val="22"/>
                <w:szCs w:val="24"/>
              </w:rPr>
            </w:pPr>
            <w:r w:rsidRPr="00253082">
              <w:rPr>
                <w:rFonts w:ascii="Times New Roman" w:eastAsia="楷体" w:hAnsi="Times New Roman" w:cs="Times New Roman" w:hint="eastAsia"/>
                <w:sz w:val="22"/>
                <w:szCs w:val="24"/>
              </w:rPr>
              <w:t xml:space="preserve">    3</w:t>
            </w:r>
            <w:r w:rsidRPr="00253082">
              <w:rPr>
                <w:rFonts w:ascii="Times New Roman" w:eastAsia="楷体" w:hAnsi="Times New Roman" w:cs="Times New Roman" w:hint="eastAsia"/>
                <w:sz w:val="22"/>
                <w:szCs w:val="24"/>
              </w:rPr>
              <w:t>、特种光纤加工处理系统：针对光缆运维中出现的断缆、断</w:t>
            </w:r>
            <w:proofErr w:type="gramStart"/>
            <w:r w:rsidRPr="00253082">
              <w:rPr>
                <w:rFonts w:ascii="Times New Roman" w:eastAsia="楷体" w:hAnsi="Times New Roman" w:cs="Times New Roman" w:hint="eastAsia"/>
                <w:sz w:val="22"/>
                <w:szCs w:val="24"/>
              </w:rPr>
              <w:t>纤</w:t>
            </w:r>
            <w:proofErr w:type="gramEnd"/>
            <w:r w:rsidRPr="00253082">
              <w:rPr>
                <w:rFonts w:ascii="Times New Roman" w:eastAsia="楷体" w:hAnsi="Times New Roman" w:cs="Times New Roman" w:hint="eastAsia"/>
                <w:sz w:val="22"/>
                <w:szCs w:val="24"/>
              </w:rPr>
              <w:t>问题，研发了一套高集成度的特种光纤加工处理系统。该系统融合了贝塞尔结构光测量、差分焦平面成像、深度学习算法与自主化二氧化碳激光控制技术，实现了三项关键技术突破：</w:t>
            </w:r>
            <w:r w:rsidRPr="00253082">
              <w:rPr>
                <w:rFonts w:ascii="Times New Roman" w:eastAsia="楷体" w:hAnsi="Times New Roman" w:cs="Times New Roman" w:hint="eastAsia"/>
                <w:sz w:val="22"/>
                <w:szCs w:val="24"/>
              </w:rPr>
              <w:t>1</w:t>
            </w:r>
            <w:r w:rsidRPr="00253082">
              <w:rPr>
                <w:rFonts w:ascii="Times New Roman" w:eastAsia="楷体" w:hAnsi="Times New Roman" w:cs="Times New Roman" w:hint="eastAsia"/>
                <w:sz w:val="22"/>
                <w:szCs w:val="24"/>
              </w:rPr>
              <w:t>）高精度无损测量：系统具备在线式内部结构测量功能，实现了光纤传输性能的侧面耦合无损在线监测，保障加工前评估的精度与可靠性；</w:t>
            </w:r>
            <w:r w:rsidRPr="00253082">
              <w:rPr>
                <w:rFonts w:ascii="Times New Roman" w:eastAsia="楷体" w:hAnsi="Times New Roman" w:cs="Times New Roman" w:hint="eastAsia"/>
                <w:sz w:val="22"/>
                <w:szCs w:val="24"/>
              </w:rPr>
              <w:t>2</w:t>
            </w:r>
            <w:r w:rsidRPr="00253082">
              <w:rPr>
                <w:rFonts w:ascii="Times New Roman" w:eastAsia="楷体" w:hAnsi="Times New Roman" w:cs="Times New Roman" w:hint="eastAsia"/>
                <w:sz w:val="22"/>
                <w:szCs w:val="24"/>
              </w:rPr>
              <w:t>）高效运动与激光控制：通过旋转成像识别技术和快速对接处理流程，将旋转对准时间控制在</w:t>
            </w:r>
            <w:r w:rsidRPr="00253082">
              <w:rPr>
                <w:rFonts w:ascii="Times New Roman" w:eastAsia="楷体" w:hAnsi="Times New Roman" w:cs="Times New Roman" w:hint="eastAsia"/>
                <w:sz w:val="22"/>
                <w:szCs w:val="24"/>
              </w:rPr>
              <w:t>2</w:t>
            </w:r>
            <w:r w:rsidRPr="00253082">
              <w:rPr>
                <w:rFonts w:ascii="Times New Roman" w:eastAsia="楷体" w:hAnsi="Times New Roman" w:cs="Times New Roman" w:hint="eastAsia"/>
                <w:sz w:val="22"/>
                <w:szCs w:val="24"/>
              </w:rPr>
              <w:t>分钟以内；采用自适应激光时空结构优化设计，实现高一致性、高质量的熔接加工；</w:t>
            </w:r>
            <w:r w:rsidRPr="00253082">
              <w:rPr>
                <w:rFonts w:ascii="Times New Roman" w:eastAsia="楷体" w:hAnsi="Times New Roman" w:cs="Times New Roman" w:hint="eastAsia"/>
                <w:sz w:val="22"/>
                <w:szCs w:val="24"/>
              </w:rPr>
              <w:t>3</w:t>
            </w:r>
            <w:r w:rsidRPr="00253082">
              <w:rPr>
                <w:rFonts w:ascii="Times New Roman" w:eastAsia="楷体" w:hAnsi="Times New Roman" w:cs="Times New Roman" w:hint="eastAsia"/>
                <w:sz w:val="22"/>
                <w:szCs w:val="24"/>
              </w:rPr>
              <w:t>）动态损耗智能评估：构建基于深度学习的熔接性能预测模型，可实现特种光纤熔接损耗的动态评估，准确率高达</w:t>
            </w:r>
            <w:r w:rsidRPr="00253082">
              <w:rPr>
                <w:rFonts w:ascii="Times New Roman" w:eastAsia="楷体" w:hAnsi="Times New Roman" w:cs="Times New Roman" w:hint="eastAsia"/>
                <w:sz w:val="22"/>
                <w:szCs w:val="24"/>
              </w:rPr>
              <w:t>99%</w:t>
            </w:r>
            <w:r w:rsidRPr="00253082">
              <w:rPr>
                <w:rFonts w:ascii="Times New Roman" w:eastAsia="楷体" w:hAnsi="Times New Roman" w:cs="Times New Roman" w:hint="eastAsia"/>
                <w:sz w:val="22"/>
                <w:szCs w:val="24"/>
              </w:rPr>
              <w:t>。</w:t>
            </w:r>
          </w:p>
          <w:p w14:paraId="5EF45DFD" w14:textId="1B6F3BEC" w:rsidR="00780B39" w:rsidRDefault="00253082" w:rsidP="00253082">
            <w:pPr>
              <w:ind w:firstLineChars="200" w:firstLine="440"/>
              <w:rPr>
                <w:rFonts w:ascii="Times New Roman" w:eastAsia="楷体" w:hAnsi="Times New Roman" w:cs="Times New Roman"/>
                <w:sz w:val="22"/>
                <w:szCs w:val="24"/>
              </w:rPr>
            </w:pPr>
            <w:r w:rsidRPr="00253082">
              <w:rPr>
                <w:rFonts w:ascii="Times New Roman" w:eastAsia="楷体" w:hAnsi="Times New Roman" w:cs="Times New Roman" w:hint="eastAsia"/>
                <w:sz w:val="22"/>
                <w:szCs w:val="24"/>
              </w:rPr>
              <w:t xml:space="preserve">    </w:t>
            </w:r>
            <w:r w:rsidRPr="00253082">
              <w:rPr>
                <w:rFonts w:ascii="Times New Roman" w:eastAsia="楷体" w:hAnsi="Times New Roman" w:cs="Times New Roman" w:hint="eastAsia"/>
                <w:sz w:val="22"/>
                <w:szCs w:val="24"/>
              </w:rPr>
              <w:t>项目组研发的光缆网络威胁主动防御关键技术与装备的应用推广，为企业带来了显著的经济效益。自</w:t>
            </w:r>
            <w:r w:rsidRPr="00253082">
              <w:rPr>
                <w:rFonts w:ascii="Times New Roman" w:eastAsia="楷体" w:hAnsi="Times New Roman" w:cs="Times New Roman" w:hint="eastAsia"/>
                <w:sz w:val="22"/>
                <w:szCs w:val="24"/>
              </w:rPr>
              <w:t>2019</w:t>
            </w:r>
            <w:r w:rsidRPr="00253082">
              <w:rPr>
                <w:rFonts w:ascii="Times New Roman" w:eastAsia="楷体" w:hAnsi="Times New Roman" w:cs="Times New Roman" w:hint="eastAsia"/>
                <w:sz w:val="22"/>
                <w:szCs w:val="24"/>
              </w:rPr>
              <w:t>年至</w:t>
            </w:r>
            <w:r w:rsidRPr="00253082">
              <w:rPr>
                <w:rFonts w:ascii="Times New Roman" w:eastAsia="楷体" w:hAnsi="Times New Roman" w:cs="Times New Roman" w:hint="eastAsia"/>
                <w:sz w:val="22"/>
                <w:szCs w:val="24"/>
              </w:rPr>
              <w:t>2025</w:t>
            </w:r>
            <w:r w:rsidRPr="00253082">
              <w:rPr>
                <w:rFonts w:ascii="Times New Roman" w:eastAsia="楷体" w:hAnsi="Times New Roman" w:cs="Times New Roman" w:hint="eastAsia"/>
                <w:sz w:val="22"/>
                <w:szCs w:val="24"/>
              </w:rPr>
              <w:t>年，项目实现新增营收超</w:t>
            </w:r>
            <w:r w:rsidRPr="00253082">
              <w:rPr>
                <w:rFonts w:ascii="Times New Roman" w:eastAsia="楷体" w:hAnsi="Times New Roman" w:cs="Times New Roman" w:hint="eastAsia"/>
                <w:sz w:val="22"/>
                <w:szCs w:val="24"/>
              </w:rPr>
              <w:t>20</w:t>
            </w:r>
            <w:r w:rsidRPr="00253082">
              <w:rPr>
                <w:rFonts w:ascii="Times New Roman" w:eastAsia="楷体" w:hAnsi="Times New Roman" w:cs="Times New Roman" w:hint="eastAsia"/>
                <w:sz w:val="22"/>
                <w:szCs w:val="24"/>
              </w:rPr>
              <w:t>亿元，新增利润超过</w:t>
            </w:r>
            <w:r w:rsidRPr="00253082">
              <w:rPr>
                <w:rFonts w:ascii="Times New Roman" w:eastAsia="楷体" w:hAnsi="Times New Roman" w:cs="Times New Roman" w:hint="eastAsia"/>
                <w:sz w:val="22"/>
                <w:szCs w:val="24"/>
              </w:rPr>
              <w:t>1</w:t>
            </w:r>
            <w:r w:rsidRPr="00253082">
              <w:rPr>
                <w:rFonts w:ascii="Times New Roman" w:eastAsia="楷体" w:hAnsi="Times New Roman" w:cs="Times New Roman" w:hint="eastAsia"/>
                <w:sz w:val="22"/>
                <w:szCs w:val="24"/>
              </w:rPr>
              <w:t>亿元，且为企业节约成本超过</w:t>
            </w:r>
            <w:r w:rsidRPr="00253082">
              <w:rPr>
                <w:rFonts w:ascii="Times New Roman" w:eastAsia="楷体" w:hAnsi="Times New Roman" w:cs="Times New Roman" w:hint="eastAsia"/>
                <w:sz w:val="22"/>
                <w:szCs w:val="24"/>
              </w:rPr>
              <w:t>3000</w:t>
            </w:r>
            <w:r w:rsidRPr="00253082">
              <w:rPr>
                <w:rFonts w:ascii="Times New Roman" w:eastAsia="楷体" w:hAnsi="Times New Roman" w:cs="Times New Roman" w:hint="eastAsia"/>
                <w:sz w:val="22"/>
                <w:szCs w:val="24"/>
              </w:rPr>
              <w:t>万元。此外，项目组在知识产权方面也取得了丰硕成果，获得了</w:t>
            </w:r>
            <w:r w:rsidRPr="00253082">
              <w:rPr>
                <w:rFonts w:ascii="Times New Roman" w:eastAsia="楷体" w:hAnsi="Times New Roman" w:cs="Times New Roman" w:hint="eastAsia"/>
                <w:sz w:val="22"/>
                <w:szCs w:val="24"/>
              </w:rPr>
              <w:t>24</w:t>
            </w:r>
            <w:r w:rsidRPr="00253082">
              <w:rPr>
                <w:rFonts w:ascii="Times New Roman" w:eastAsia="楷体" w:hAnsi="Times New Roman" w:cs="Times New Roman" w:hint="eastAsia"/>
                <w:sz w:val="22"/>
                <w:szCs w:val="24"/>
              </w:rPr>
              <w:t>项中国发明专利、</w:t>
            </w:r>
            <w:r w:rsidRPr="00253082">
              <w:rPr>
                <w:rFonts w:ascii="Times New Roman" w:eastAsia="楷体" w:hAnsi="Times New Roman" w:cs="Times New Roman" w:hint="eastAsia"/>
                <w:sz w:val="22"/>
                <w:szCs w:val="24"/>
              </w:rPr>
              <w:t>3</w:t>
            </w:r>
            <w:r w:rsidRPr="00253082">
              <w:rPr>
                <w:rFonts w:ascii="Times New Roman" w:eastAsia="楷体" w:hAnsi="Times New Roman" w:cs="Times New Roman" w:hint="eastAsia"/>
                <w:sz w:val="22"/>
                <w:szCs w:val="24"/>
              </w:rPr>
              <w:t>项实用新型专利和</w:t>
            </w:r>
            <w:r w:rsidRPr="00253082">
              <w:rPr>
                <w:rFonts w:ascii="Times New Roman" w:eastAsia="楷体" w:hAnsi="Times New Roman" w:cs="Times New Roman" w:hint="eastAsia"/>
                <w:sz w:val="22"/>
                <w:szCs w:val="24"/>
              </w:rPr>
              <w:t>7</w:t>
            </w:r>
            <w:r w:rsidRPr="00253082">
              <w:rPr>
                <w:rFonts w:ascii="Times New Roman" w:eastAsia="楷体" w:hAnsi="Times New Roman" w:cs="Times New Roman" w:hint="eastAsia"/>
                <w:sz w:val="22"/>
                <w:szCs w:val="24"/>
              </w:rPr>
              <w:t>项软件著作权，同时还发表了</w:t>
            </w:r>
            <w:r w:rsidRPr="00253082">
              <w:rPr>
                <w:rFonts w:ascii="Times New Roman" w:eastAsia="楷体" w:hAnsi="Times New Roman" w:cs="Times New Roman" w:hint="eastAsia"/>
                <w:sz w:val="22"/>
                <w:szCs w:val="24"/>
              </w:rPr>
              <w:t>100</w:t>
            </w:r>
            <w:r w:rsidRPr="00253082">
              <w:rPr>
                <w:rFonts w:ascii="Times New Roman" w:eastAsia="楷体" w:hAnsi="Times New Roman" w:cs="Times New Roman" w:hint="eastAsia"/>
                <w:sz w:val="22"/>
                <w:szCs w:val="24"/>
              </w:rPr>
              <w:t>余篇学术论文。这些成果不仅为通信光缆运</w:t>
            </w:r>
            <w:proofErr w:type="gramStart"/>
            <w:r w:rsidRPr="00253082">
              <w:rPr>
                <w:rFonts w:ascii="Times New Roman" w:eastAsia="楷体" w:hAnsi="Times New Roman" w:cs="Times New Roman" w:hint="eastAsia"/>
                <w:sz w:val="22"/>
                <w:szCs w:val="24"/>
              </w:rPr>
              <w:t>维领域</w:t>
            </w:r>
            <w:proofErr w:type="gramEnd"/>
            <w:r w:rsidRPr="00253082">
              <w:rPr>
                <w:rFonts w:ascii="Times New Roman" w:eastAsia="楷体" w:hAnsi="Times New Roman" w:cs="Times New Roman" w:hint="eastAsia"/>
                <w:sz w:val="22"/>
                <w:szCs w:val="24"/>
              </w:rPr>
              <w:t>的技术进步提供了坚实支撑，也为整个光纤通信行业的发展</w:t>
            </w:r>
            <w:proofErr w:type="gramStart"/>
            <w:r w:rsidRPr="00253082">
              <w:rPr>
                <w:rFonts w:ascii="Times New Roman" w:eastAsia="楷体" w:hAnsi="Times New Roman" w:cs="Times New Roman" w:hint="eastAsia"/>
                <w:sz w:val="22"/>
                <w:szCs w:val="24"/>
              </w:rPr>
              <w:t>作</w:t>
            </w:r>
            <w:proofErr w:type="gramEnd"/>
            <w:r w:rsidRPr="00253082">
              <w:rPr>
                <w:rFonts w:ascii="Times New Roman" w:eastAsia="楷体" w:hAnsi="Times New Roman" w:cs="Times New Roman" w:hint="eastAsia"/>
                <w:sz w:val="22"/>
                <w:szCs w:val="24"/>
              </w:rPr>
              <w:t>出了重要贡献。</w:t>
            </w:r>
          </w:p>
        </w:tc>
      </w:tr>
      <w:tr w:rsidR="00780B39" w14:paraId="3D99ED27" w14:textId="77777777">
        <w:trPr>
          <w:trHeight w:val="933"/>
        </w:trPr>
        <w:tc>
          <w:tcPr>
            <w:tcW w:w="3046" w:type="dxa"/>
            <w:vAlign w:val="center"/>
          </w:tcPr>
          <w:p w14:paraId="33C306BB" w14:textId="77777777" w:rsidR="00780B39" w:rsidRDefault="00253082">
            <w:pPr>
              <w:adjustRightInd w:val="0"/>
              <w:snapToGrid w:val="0"/>
              <w:jc w:val="left"/>
              <w:rPr>
                <w:rFonts w:ascii="黑体" w:eastAsia="黑体" w:hAnsi="黑体" w:cs="黑体"/>
                <w:b/>
                <w:sz w:val="24"/>
                <w:szCs w:val="24"/>
              </w:rPr>
            </w:pPr>
            <w:r>
              <w:rPr>
                <w:rFonts w:ascii="黑体" w:eastAsia="黑体" w:hAnsi="黑体" w:cs="黑体" w:hint="eastAsia"/>
                <w:b/>
                <w:sz w:val="24"/>
                <w:szCs w:val="24"/>
              </w:rPr>
              <w:lastRenderedPageBreak/>
              <w:t>成就和贡献（</w:t>
            </w:r>
            <w:r>
              <w:rPr>
                <w:rFonts w:ascii="Times New Roman" w:eastAsia="华文楷体" w:hAnsi="Times New Roman" w:cs="Times New Roman" w:hint="eastAsia"/>
                <w:sz w:val="22"/>
                <w:szCs w:val="24"/>
              </w:rPr>
              <w:t>科学技术突出贡献奖、青年科技杰出贡献奖填写</w:t>
            </w:r>
            <w:r>
              <w:rPr>
                <w:rFonts w:ascii="黑体" w:eastAsia="黑体" w:hAnsi="黑体" w:cs="黑体" w:hint="eastAsia"/>
                <w:b/>
                <w:sz w:val="24"/>
                <w:szCs w:val="24"/>
              </w:rPr>
              <w:t>）</w:t>
            </w:r>
          </w:p>
        </w:tc>
        <w:tc>
          <w:tcPr>
            <w:tcW w:w="5250" w:type="dxa"/>
            <w:vAlign w:val="center"/>
          </w:tcPr>
          <w:p w14:paraId="720FEA9C" w14:textId="77777777" w:rsidR="00780B39" w:rsidRDefault="00780B39">
            <w:pPr>
              <w:ind w:firstLineChars="200" w:firstLine="440"/>
              <w:rPr>
                <w:rFonts w:ascii="Times New Roman" w:eastAsia="楷体" w:hAnsi="Times New Roman" w:cs="Times New Roman"/>
                <w:sz w:val="22"/>
                <w:szCs w:val="24"/>
              </w:rPr>
            </w:pPr>
          </w:p>
        </w:tc>
      </w:tr>
      <w:tr w:rsidR="00780B39" w14:paraId="1B0969F5" w14:textId="77777777">
        <w:trPr>
          <w:trHeight w:val="933"/>
        </w:trPr>
        <w:tc>
          <w:tcPr>
            <w:tcW w:w="3046" w:type="dxa"/>
            <w:vAlign w:val="center"/>
          </w:tcPr>
          <w:p w14:paraId="3C43A7DA" w14:textId="77777777" w:rsidR="00780B39" w:rsidRDefault="00253082">
            <w:pPr>
              <w:adjustRightInd w:val="0"/>
              <w:snapToGrid w:val="0"/>
              <w:jc w:val="left"/>
              <w:rPr>
                <w:rFonts w:ascii="黑体" w:eastAsia="黑体" w:hAnsi="黑体" w:cs="黑体"/>
                <w:b/>
                <w:sz w:val="24"/>
                <w:szCs w:val="24"/>
              </w:rPr>
            </w:pPr>
            <w:r>
              <w:rPr>
                <w:rFonts w:ascii="黑体" w:eastAsia="黑体" w:hAnsi="黑体" w:cs="黑体" w:hint="eastAsia"/>
                <w:b/>
                <w:sz w:val="24"/>
                <w:szCs w:val="24"/>
              </w:rPr>
              <w:t>简介及学术地位（</w:t>
            </w:r>
            <w:r>
              <w:rPr>
                <w:rFonts w:ascii="Times New Roman" w:eastAsia="华文楷体" w:hAnsi="Times New Roman" w:cs="Times New Roman" w:hint="eastAsia"/>
                <w:sz w:val="22"/>
                <w:szCs w:val="24"/>
              </w:rPr>
              <w:t>国际科技合作奖填写</w:t>
            </w:r>
            <w:r>
              <w:rPr>
                <w:rFonts w:ascii="黑体" w:eastAsia="黑体" w:hAnsi="黑体" w:cs="黑体" w:hint="eastAsia"/>
                <w:b/>
                <w:sz w:val="24"/>
                <w:szCs w:val="24"/>
              </w:rPr>
              <w:t>）</w:t>
            </w:r>
          </w:p>
        </w:tc>
        <w:tc>
          <w:tcPr>
            <w:tcW w:w="5250" w:type="dxa"/>
            <w:vAlign w:val="center"/>
          </w:tcPr>
          <w:p w14:paraId="6F680399" w14:textId="77777777" w:rsidR="00780B39" w:rsidRDefault="00780B39">
            <w:pPr>
              <w:ind w:firstLineChars="200" w:firstLine="440"/>
              <w:rPr>
                <w:rFonts w:ascii="Times New Roman" w:eastAsia="楷体" w:hAnsi="Times New Roman" w:cs="Times New Roman"/>
                <w:sz w:val="22"/>
                <w:szCs w:val="24"/>
              </w:rPr>
            </w:pPr>
          </w:p>
        </w:tc>
      </w:tr>
      <w:tr w:rsidR="00780B39" w14:paraId="7D57C42B" w14:textId="77777777">
        <w:trPr>
          <w:trHeight w:val="1850"/>
        </w:trPr>
        <w:tc>
          <w:tcPr>
            <w:tcW w:w="3046" w:type="dxa"/>
            <w:vAlign w:val="center"/>
          </w:tcPr>
          <w:p w14:paraId="451CB57E" w14:textId="77777777" w:rsidR="00780B39" w:rsidRDefault="00253082">
            <w:pPr>
              <w:adjustRightInd w:val="0"/>
              <w:snapToGrid w:val="0"/>
              <w:jc w:val="left"/>
              <w:rPr>
                <w:rFonts w:ascii="华文楷体" w:eastAsia="华文楷体" w:hAnsi="华文楷体" w:cs="Times New Roman"/>
                <w:b/>
                <w:sz w:val="24"/>
                <w:szCs w:val="24"/>
              </w:rPr>
            </w:pPr>
            <w:r>
              <w:rPr>
                <w:rFonts w:ascii="黑体" w:eastAsia="黑体" w:hAnsi="黑体" w:cs="黑体" w:hint="eastAsia"/>
                <w:b/>
                <w:sz w:val="24"/>
                <w:szCs w:val="24"/>
              </w:rPr>
              <w:t>主要知识产权及标准规范目录</w:t>
            </w:r>
            <w:r>
              <w:rPr>
                <w:rFonts w:ascii="华文楷体" w:eastAsia="华文楷体" w:hAnsi="华文楷体" w:cs="Times New Roman" w:hint="eastAsia"/>
                <w:b/>
                <w:sz w:val="24"/>
                <w:szCs w:val="24"/>
              </w:rPr>
              <w:t>(</w:t>
            </w:r>
            <w:r>
              <w:rPr>
                <w:rFonts w:ascii="华文楷体" w:eastAsia="华文楷体" w:hAnsi="华文楷体" w:cs="Times New Roman" w:hint="eastAsia"/>
                <w:bCs/>
                <w:sz w:val="24"/>
                <w:szCs w:val="24"/>
              </w:rPr>
              <w:t>科学技术突出贡献奖、青年科技杰出贡献奖、国际科技合作奖、科技进步奖填写不超过</w:t>
            </w:r>
            <w:r>
              <w:rPr>
                <w:rFonts w:ascii="华文楷体" w:eastAsia="华文楷体" w:hAnsi="华文楷体" w:cs="Times New Roman" w:hint="eastAsia"/>
                <w:bCs/>
                <w:color w:val="0000FF"/>
                <w:sz w:val="24"/>
                <w:szCs w:val="24"/>
              </w:rPr>
              <w:t>10</w:t>
            </w:r>
            <w:r>
              <w:rPr>
                <w:rFonts w:ascii="华文楷体" w:eastAsia="华文楷体" w:hAnsi="华文楷体" w:cs="Times New Roman" w:hint="eastAsia"/>
                <w:bCs/>
                <w:color w:val="0000FF"/>
                <w:sz w:val="24"/>
                <w:szCs w:val="24"/>
              </w:rPr>
              <w:lastRenderedPageBreak/>
              <w:t>件，参考申报书格式填写</w:t>
            </w:r>
            <w:r>
              <w:rPr>
                <w:rFonts w:ascii="华文楷体" w:eastAsia="华文楷体" w:hAnsi="华文楷体" w:cs="Times New Roman" w:hint="eastAsia"/>
                <w:b/>
                <w:sz w:val="24"/>
                <w:szCs w:val="24"/>
              </w:rPr>
              <w:t>）</w:t>
            </w:r>
          </w:p>
        </w:tc>
        <w:tc>
          <w:tcPr>
            <w:tcW w:w="5250" w:type="dxa"/>
            <w:vAlign w:val="center"/>
          </w:tcPr>
          <w:p w14:paraId="6C7B931D"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lastRenderedPageBreak/>
              <w:t>1</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一种抗</w:t>
            </w:r>
            <w:proofErr w:type="gramStart"/>
            <w:r w:rsidRPr="00253082">
              <w:rPr>
                <w:rFonts w:ascii="Times New Roman" w:eastAsia="宋体" w:hAnsi="Times New Roman" w:cs="Times New Roman" w:hint="eastAsia"/>
                <w:color w:val="000000"/>
                <w:sz w:val="22"/>
                <w:szCs w:val="21"/>
              </w:rPr>
              <w:t>渗透高</w:t>
            </w:r>
            <w:proofErr w:type="gramEnd"/>
            <w:r w:rsidRPr="00253082">
              <w:rPr>
                <w:rFonts w:ascii="Times New Roman" w:eastAsia="宋体" w:hAnsi="Times New Roman" w:cs="Times New Roman" w:hint="eastAsia"/>
                <w:color w:val="000000"/>
                <w:sz w:val="22"/>
                <w:szCs w:val="21"/>
              </w:rPr>
              <w:t>灵敏的石墨烯液压传感器及其加工工艺</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CN114279619B</w:t>
            </w:r>
            <w:r w:rsidRPr="00253082">
              <w:rPr>
                <w:rFonts w:ascii="Times New Roman" w:eastAsia="宋体" w:hAnsi="Times New Roman" w:cs="Times New Roman" w:hint="eastAsia"/>
                <w:color w:val="000000"/>
                <w:sz w:val="22"/>
                <w:szCs w:val="21"/>
              </w:rPr>
              <w:tab/>
              <w:t>2022-11-11</w:t>
            </w:r>
            <w:r w:rsidRPr="00253082">
              <w:rPr>
                <w:rFonts w:ascii="Times New Roman" w:eastAsia="宋体" w:hAnsi="Times New Roman" w:cs="Times New Roman" w:hint="eastAsia"/>
                <w:color w:val="000000"/>
                <w:sz w:val="22"/>
                <w:szCs w:val="21"/>
              </w:rPr>
              <w:tab/>
              <w:t>5574385</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南京大学</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徐飞；陈烨；马英卿；</w:t>
            </w:r>
            <w:r w:rsidRPr="00253082">
              <w:rPr>
                <w:rFonts w:ascii="Times New Roman" w:eastAsia="宋体" w:hAnsi="Times New Roman" w:cs="Times New Roman" w:hint="eastAsia"/>
                <w:color w:val="000000"/>
                <w:sz w:val="22"/>
                <w:szCs w:val="21"/>
              </w:rPr>
              <w:t xml:space="preserve"> </w:t>
            </w:r>
            <w:proofErr w:type="gramStart"/>
            <w:r w:rsidRPr="00253082">
              <w:rPr>
                <w:rFonts w:ascii="Times New Roman" w:eastAsia="宋体" w:hAnsi="Times New Roman" w:cs="Times New Roman" w:hint="eastAsia"/>
                <w:color w:val="000000"/>
                <w:sz w:val="22"/>
                <w:szCs w:val="21"/>
              </w:rPr>
              <w:t>曹鸿谦</w:t>
            </w:r>
            <w:proofErr w:type="gramEnd"/>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5BC7C103"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2</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一种基于范德瓦尔斯异质结的光电探测器及其制备方法</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CN110459548B</w:t>
            </w:r>
            <w:r w:rsidRPr="00253082">
              <w:rPr>
                <w:rFonts w:ascii="Times New Roman" w:eastAsia="宋体" w:hAnsi="Times New Roman" w:cs="Times New Roman" w:hint="eastAsia"/>
                <w:color w:val="000000"/>
                <w:sz w:val="22"/>
                <w:szCs w:val="21"/>
              </w:rPr>
              <w:lastRenderedPageBreak/>
              <w:tab/>
              <w:t>2021-05-28</w:t>
            </w:r>
            <w:r w:rsidRPr="00253082">
              <w:rPr>
                <w:rFonts w:ascii="Times New Roman" w:eastAsia="宋体" w:hAnsi="Times New Roman" w:cs="Times New Roman" w:hint="eastAsia"/>
                <w:color w:val="000000"/>
                <w:sz w:val="22"/>
                <w:szCs w:val="21"/>
              </w:rPr>
              <w:tab/>
              <w:t>4445022</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南京大学</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徐飞；</w:t>
            </w:r>
            <w:proofErr w:type="gramStart"/>
            <w:r w:rsidRPr="00253082">
              <w:rPr>
                <w:rFonts w:ascii="Times New Roman" w:eastAsia="宋体" w:hAnsi="Times New Roman" w:cs="Times New Roman" w:hint="eastAsia"/>
                <w:color w:val="000000"/>
                <w:sz w:val="22"/>
                <w:szCs w:val="21"/>
              </w:rPr>
              <w:t>熊毅丰</w:t>
            </w:r>
            <w:proofErr w:type="gramEnd"/>
            <w:r w:rsidRPr="00253082">
              <w:rPr>
                <w:rFonts w:ascii="Times New Roman" w:eastAsia="宋体" w:hAnsi="Times New Roman" w:cs="Times New Roman" w:hint="eastAsia"/>
                <w:color w:val="000000"/>
                <w:sz w:val="22"/>
                <w:szCs w:val="21"/>
              </w:rPr>
              <w:t>；陈锦辉</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19446523"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3</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基于飞秒激光加工的光纤</w:t>
            </w:r>
            <w:r w:rsidRPr="00253082">
              <w:rPr>
                <w:rFonts w:ascii="Times New Roman" w:eastAsia="宋体" w:hAnsi="Times New Roman" w:cs="Times New Roman" w:hint="eastAsia"/>
                <w:color w:val="000000"/>
                <w:sz w:val="22"/>
                <w:szCs w:val="21"/>
              </w:rPr>
              <w:t>-</w:t>
            </w:r>
            <w:r w:rsidRPr="00253082">
              <w:rPr>
                <w:rFonts w:ascii="Times New Roman" w:eastAsia="宋体" w:hAnsi="Times New Roman" w:cs="Times New Roman" w:hint="eastAsia"/>
                <w:color w:val="000000"/>
                <w:sz w:val="22"/>
                <w:szCs w:val="21"/>
              </w:rPr>
              <w:t>衬底</w:t>
            </w:r>
            <w:r w:rsidRPr="00253082">
              <w:rPr>
                <w:rFonts w:ascii="Times New Roman" w:eastAsia="宋体" w:hAnsi="Times New Roman" w:cs="Times New Roman" w:hint="eastAsia"/>
                <w:color w:val="000000"/>
                <w:sz w:val="22"/>
                <w:szCs w:val="21"/>
              </w:rPr>
              <w:t>-</w:t>
            </w:r>
            <w:r w:rsidRPr="00253082">
              <w:rPr>
                <w:rFonts w:ascii="Times New Roman" w:eastAsia="宋体" w:hAnsi="Times New Roman" w:cs="Times New Roman" w:hint="eastAsia"/>
                <w:color w:val="000000"/>
                <w:sz w:val="22"/>
                <w:szCs w:val="21"/>
              </w:rPr>
              <w:t>芯片封装方法</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CN113933938B</w:t>
            </w:r>
            <w:r w:rsidRPr="00253082">
              <w:rPr>
                <w:rFonts w:ascii="Times New Roman" w:eastAsia="宋体" w:hAnsi="Times New Roman" w:cs="Times New Roman" w:hint="eastAsia"/>
                <w:color w:val="000000"/>
                <w:sz w:val="22"/>
                <w:szCs w:val="21"/>
              </w:rPr>
              <w:tab/>
              <w:t>2022-09-23</w:t>
            </w:r>
            <w:r w:rsidRPr="00253082">
              <w:rPr>
                <w:rFonts w:ascii="Times New Roman" w:eastAsia="宋体" w:hAnsi="Times New Roman" w:cs="Times New Roman" w:hint="eastAsia"/>
                <w:color w:val="000000"/>
                <w:sz w:val="22"/>
                <w:szCs w:val="21"/>
              </w:rPr>
              <w:tab/>
              <w:t>5474578</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南京大学</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徐飞；雷雨；陈烨</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6FE8A968"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4</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一种电池监测系统和监测方法</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CN113078375B</w:t>
            </w:r>
            <w:r w:rsidRPr="00253082">
              <w:rPr>
                <w:rFonts w:ascii="Times New Roman" w:eastAsia="宋体" w:hAnsi="Times New Roman" w:cs="Times New Roman" w:hint="eastAsia"/>
                <w:color w:val="000000"/>
                <w:sz w:val="22"/>
                <w:szCs w:val="21"/>
              </w:rPr>
              <w:tab/>
              <w:t>2022-12-27</w:t>
            </w:r>
            <w:r w:rsidRPr="00253082">
              <w:rPr>
                <w:rFonts w:ascii="Times New Roman" w:eastAsia="宋体" w:hAnsi="Times New Roman" w:cs="Times New Roman" w:hint="eastAsia"/>
                <w:color w:val="000000"/>
                <w:sz w:val="22"/>
                <w:szCs w:val="21"/>
              </w:rPr>
              <w:tab/>
              <w:t>5666847</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南京大学</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陈勐勐；徐飞；周林；陈烨；丁梓轩；</w:t>
            </w:r>
            <w:proofErr w:type="gramStart"/>
            <w:r w:rsidRPr="00253082">
              <w:rPr>
                <w:rFonts w:ascii="Times New Roman" w:eastAsia="宋体" w:hAnsi="Times New Roman" w:cs="Times New Roman" w:hint="eastAsia"/>
                <w:color w:val="000000"/>
                <w:sz w:val="22"/>
                <w:szCs w:val="21"/>
              </w:rPr>
              <w:t>熊毅丰</w:t>
            </w:r>
            <w:proofErr w:type="gramEnd"/>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4BB7F5BD"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5</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一种基于深度测量辅助成像的拓展景深光纤内窥成像方法</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CN114488511B</w:t>
            </w:r>
            <w:r w:rsidRPr="00253082">
              <w:rPr>
                <w:rFonts w:ascii="Times New Roman" w:eastAsia="宋体" w:hAnsi="Times New Roman" w:cs="Times New Roman" w:hint="eastAsia"/>
                <w:color w:val="000000"/>
                <w:sz w:val="22"/>
                <w:szCs w:val="21"/>
              </w:rPr>
              <w:tab/>
              <w:t>2024-10-15</w:t>
            </w:r>
            <w:r w:rsidRPr="00253082">
              <w:rPr>
                <w:rFonts w:ascii="Times New Roman" w:eastAsia="宋体" w:hAnsi="Times New Roman" w:cs="Times New Roman" w:hint="eastAsia"/>
                <w:color w:val="000000"/>
                <w:sz w:val="22"/>
                <w:szCs w:val="21"/>
              </w:rPr>
              <w:tab/>
              <w:t>7437700</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南京大学</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徐飞；冯浩宫；陈烨；朱润泽</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6B5B3058"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6</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一种架空输电线路健康监测方法及系统</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CN111442788B</w:t>
            </w:r>
            <w:r w:rsidRPr="00253082">
              <w:rPr>
                <w:rFonts w:ascii="Times New Roman" w:eastAsia="宋体" w:hAnsi="Times New Roman" w:cs="Times New Roman" w:hint="eastAsia"/>
                <w:color w:val="000000"/>
                <w:sz w:val="22"/>
                <w:szCs w:val="21"/>
              </w:rPr>
              <w:tab/>
              <w:t>2022-03-08</w:t>
            </w:r>
            <w:r w:rsidRPr="00253082">
              <w:rPr>
                <w:rFonts w:ascii="Times New Roman" w:eastAsia="宋体" w:hAnsi="Times New Roman" w:cs="Times New Roman" w:hint="eastAsia"/>
                <w:color w:val="000000"/>
                <w:sz w:val="22"/>
                <w:szCs w:val="21"/>
              </w:rPr>
              <w:tab/>
              <w:t>4980601</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南京晓庄学院；南安普顿大学</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陈勐勐；阿里·马苏迪</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245A9442"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7</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发明</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一种复合型光纤通信线路故障监测方法及系统</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CN105721048B</w:t>
            </w:r>
            <w:r w:rsidRPr="00253082">
              <w:rPr>
                <w:rFonts w:ascii="Times New Roman" w:eastAsia="宋体" w:hAnsi="Times New Roman" w:cs="Times New Roman" w:hint="eastAsia"/>
                <w:color w:val="000000"/>
                <w:sz w:val="22"/>
                <w:szCs w:val="21"/>
              </w:rPr>
              <w:tab/>
              <w:t>2017-03-22</w:t>
            </w:r>
            <w:r w:rsidRPr="00253082">
              <w:rPr>
                <w:rFonts w:ascii="Times New Roman" w:eastAsia="宋体" w:hAnsi="Times New Roman" w:cs="Times New Roman" w:hint="eastAsia"/>
                <w:color w:val="000000"/>
                <w:sz w:val="22"/>
                <w:szCs w:val="21"/>
              </w:rPr>
              <w:tab/>
              <w:t>2426309</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南京晓庄学院</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陈勐勐；</w:t>
            </w:r>
            <w:proofErr w:type="gramStart"/>
            <w:r w:rsidRPr="00253082">
              <w:rPr>
                <w:rFonts w:ascii="Times New Roman" w:eastAsia="宋体" w:hAnsi="Times New Roman" w:cs="Times New Roman" w:hint="eastAsia"/>
                <w:color w:val="000000"/>
                <w:sz w:val="22"/>
                <w:szCs w:val="21"/>
              </w:rPr>
              <w:t>颜</w:t>
            </w:r>
            <w:proofErr w:type="gramEnd"/>
            <w:r w:rsidRPr="00253082">
              <w:rPr>
                <w:rFonts w:ascii="Times New Roman" w:eastAsia="宋体" w:hAnsi="Times New Roman" w:cs="Times New Roman" w:hint="eastAsia"/>
                <w:color w:val="000000"/>
                <w:sz w:val="22"/>
                <w:szCs w:val="21"/>
              </w:rPr>
              <w:t>森林</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41F67E38"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8</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计算机软件著作权</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通信光缆路由寻址系统用户操作软件</w:t>
            </w:r>
            <w:r w:rsidRPr="00253082">
              <w:rPr>
                <w:rFonts w:ascii="Times New Roman" w:eastAsia="宋体" w:hAnsi="Times New Roman" w:cs="Times New Roman" w:hint="eastAsia"/>
                <w:color w:val="000000"/>
                <w:sz w:val="22"/>
                <w:szCs w:val="21"/>
              </w:rPr>
              <w:t>V1.0</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2025SR0406468</w:t>
            </w:r>
            <w:r w:rsidRPr="00253082">
              <w:rPr>
                <w:rFonts w:ascii="Times New Roman" w:eastAsia="宋体" w:hAnsi="Times New Roman" w:cs="Times New Roman" w:hint="eastAsia"/>
                <w:color w:val="000000"/>
                <w:sz w:val="22"/>
                <w:szCs w:val="21"/>
              </w:rPr>
              <w:tab/>
              <w:t>2025-03-07</w:t>
            </w:r>
            <w:r w:rsidRPr="00253082">
              <w:rPr>
                <w:rFonts w:ascii="Times New Roman" w:eastAsia="宋体" w:hAnsi="Times New Roman" w:cs="Times New Roman" w:hint="eastAsia"/>
                <w:color w:val="000000"/>
                <w:sz w:val="22"/>
                <w:szCs w:val="21"/>
              </w:rPr>
              <w:tab/>
              <w:t>15062666</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南京晓庄学院</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陈勐勐；吴海勇；熊志刚；李钢生</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285506CF" w14:textId="77777777" w:rsidR="00253082" w:rsidRPr="00253082"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9</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计算机软件著作权</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基于大数据的</w:t>
            </w:r>
            <w:r w:rsidRPr="00253082">
              <w:rPr>
                <w:rFonts w:ascii="Times New Roman" w:eastAsia="宋体" w:hAnsi="Times New Roman" w:cs="Times New Roman" w:hint="eastAsia"/>
                <w:color w:val="000000"/>
                <w:sz w:val="22"/>
                <w:szCs w:val="21"/>
              </w:rPr>
              <w:t>5G</w:t>
            </w:r>
            <w:r w:rsidRPr="00253082">
              <w:rPr>
                <w:rFonts w:ascii="Times New Roman" w:eastAsia="宋体" w:hAnsi="Times New Roman" w:cs="Times New Roman" w:hint="eastAsia"/>
                <w:color w:val="000000"/>
                <w:sz w:val="22"/>
                <w:szCs w:val="21"/>
              </w:rPr>
              <w:t>站</w:t>
            </w:r>
            <w:proofErr w:type="gramStart"/>
            <w:r w:rsidRPr="00253082">
              <w:rPr>
                <w:rFonts w:ascii="Times New Roman" w:eastAsia="宋体" w:hAnsi="Times New Roman" w:cs="Times New Roman" w:hint="eastAsia"/>
                <w:color w:val="000000"/>
                <w:sz w:val="22"/>
                <w:szCs w:val="21"/>
              </w:rPr>
              <w:t>址规划</w:t>
            </w:r>
            <w:proofErr w:type="gramEnd"/>
            <w:r w:rsidRPr="00253082">
              <w:rPr>
                <w:rFonts w:ascii="Times New Roman" w:eastAsia="宋体" w:hAnsi="Times New Roman" w:cs="Times New Roman" w:hint="eastAsia"/>
                <w:color w:val="000000"/>
                <w:sz w:val="22"/>
                <w:szCs w:val="21"/>
              </w:rPr>
              <w:t>系统</w:t>
            </w:r>
            <w:r w:rsidRPr="00253082">
              <w:rPr>
                <w:rFonts w:ascii="Times New Roman" w:eastAsia="宋体" w:hAnsi="Times New Roman" w:cs="Times New Roman" w:hint="eastAsia"/>
                <w:color w:val="000000"/>
                <w:sz w:val="22"/>
                <w:szCs w:val="21"/>
              </w:rPr>
              <w:t>V1.0</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2019SR1179283</w:t>
            </w:r>
            <w:r w:rsidRPr="00253082">
              <w:rPr>
                <w:rFonts w:ascii="Times New Roman" w:eastAsia="宋体" w:hAnsi="Times New Roman" w:cs="Times New Roman" w:hint="eastAsia"/>
                <w:color w:val="000000"/>
                <w:sz w:val="22"/>
                <w:szCs w:val="21"/>
              </w:rPr>
              <w:tab/>
              <w:t>2019-11-20</w:t>
            </w:r>
            <w:r w:rsidRPr="00253082">
              <w:rPr>
                <w:rFonts w:ascii="Times New Roman" w:eastAsia="宋体" w:hAnsi="Times New Roman" w:cs="Times New Roman" w:hint="eastAsia"/>
                <w:color w:val="000000"/>
                <w:sz w:val="22"/>
                <w:szCs w:val="21"/>
              </w:rPr>
              <w:tab/>
              <w:t>4600040</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南京欣网通信科技股份有限公司</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高成岗；马丽萍</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p w14:paraId="36BD9789" w14:textId="60F2EC38" w:rsidR="00780B39" w:rsidRDefault="00253082" w:rsidP="00253082">
            <w:pPr>
              <w:ind w:leftChars="15" w:left="471" w:hangingChars="200" w:hanging="440"/>
              <w:rPr>
                <w:rFonts w:ascii="Times New Roman" w:eastAsia="宋体" w:hAnsi="Times New Roman" w:cs="Times New Roman"/>
                <w:color w:val="000000"/>
                <w:sz w:val="22"/>
                <w:szCs w:val="21"/>
              </w:rPr>
            </w:pPr>
            <w:r w:rsidRPr="00253082">
              <w:rPr>
                <w:rFonts w:ascii="Times New Roman" w:eastAsia="宋体" w:hAnsi="Times New Roman" w:cs="Times New Roman" w:hint="eastAsia"/>
                <w:color w:val="000000"/>
                <w:sz w:val="22"/>
                <w:szCs w:val="21"/>
              </w:rPr>
              <w:t>10</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计算机软件著作权</w:t>
            </w:r>
            <w:r w:rsidRPr="00253082">
              <w:rPr>
                <w:rFonts w:ascii="Times New Roman" w:eastAsia="宋体" w:hAnsi="Times New Roman" w:cs="Times New Roman" w:hint="eastAsia"/>
                <w:color w:val="000000"/>
                <w:sz w:val="22"/>
                <w:szCs w:val="21"/>
              </w:rPr>
              <w:tab/>
            </w:r>
            <w:proofErr w:type="gramStart"/>
            <w:r w:rsidRPr="00253082">
              <w:rPr>
                <w:rFonts w:ascii="Times New Roman" w:eastAsia="宋体" w:hAnsi="Times New Roman" w:cs="Times New Roman" w:hint="eastAsia"/>
                <w:color w:val="000000"/>
                <w:sz w:val="22"/>
                <w:szCs w:val="21"/>
              </w:rPr>
              <w:t>欣网基于</w:t>
            </w:r>
            <w:proofErr w:type="gramEnd"/>
            <w:r w:rsidRPr="00253082">
              <w:rPr>
                <w:rFonts w:ascii="Times New Roman" w:eastAsia="宋体" w:hAnsi="Times New Roman" w:cs="Times New Roman" w:hint="eastAsia"/>
                <w:color w:val="000000"/>
                <w:sz w:val="22"/>
                <w:szCs w:val="21"/>
              </w:rPr>
              <w:t>AI</w:t>
            </w:r>
            <w:r w:rsidRPr="00253082">
              <w:rPr>
                <w:rFonts w:ascii="Times New Roman" w:eastAsia="宋体" w:hAnsi="Times New Roman" w:cs="Times New Roman" w:hint="eastAsia"/>
                <w:color w:val="000000"/>
                <w:sz w:val="22"/>
                <w:szCs w:val="21"/>
              </w:rPr>
              <w:t>的</w:t>
            </w:r>
            <w:r w:rsidRPr="00253082">
              <w:rPr>
                <w:rFonts w:ascii="Times New Roman" w:eastAsia="宋体" w:hAnsi="Times New Roman" w:cs="Times New Roman" w:hint="eastAsia"/>
                <w:color w:val="000000"/>
                <w:sz w:val="22"/>
                <w:szCs w:val="21"/>
              </w:rPr>
              <w:t>5G</w:t>
            </w:r>
            <w:r w:rsidRPr="00253082">
              <w:rPr>
                <w:rFonts w:ascii="Times New Roman" w:eastAsia="宋体" w:hAnsi="Times New Roman" w:cs="Times New Roman" w:hint="eastAsia"/>
                <w:color w:val="000000"/>
                <w:sz w:val="22"/>
                <w:szCs w:val="21"/>
              </w:rPr>
              <w:t>网络拓扑优化与部署规划平台</w:t>
            </w:r>
            <w:r w:rsidRPr="00253082">
              <w:rPr>
                <w:rFonts w:ascii="Times New Roman" w:eastAsia="宋体" w:hAnsi="Times New Roman" w:cs="Times New Roman" w:hint="eastAsia"/>
                <w:color w:val="000000"/>
                <w:sz w:val="22"/>
                <w:szCs w:val="21"/>
              </w:rPr>
              <w:t>V1.0</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中国大陆</w:t>
            </w:r>
            <w:r w:rsidRPr="00253082">
              <w:rPr>
                <w:rFonts w:ascii="Times New Roman" w:eastAsia="宋体" w:hAnsi="Times New Roman" w:cs="Times New Roman" w:hint="eastAsia"/>
                <w:color w:val="000000"/>
                <w:sz w:val="22"/>
                <w:szCs w:val="21"/>
              </w:rPr>
              <w:tab/>
              <w:t>2023RS0987332</w:t>
            </w:r>
            <w:r w:rsidRPr="00253082">
              <w:rPr>
                <w:rFonts w:ascii="Times New Roman" w:eastAsia="宋体" w:hAnsi="Times New Roman" w:cs="Times New Roman" w:hint="eastAsia"/>
                <w:color w:val="000000"/>
                <w:sz w:val="22"/>
                <w:szCs w:val="21"/>
              </w:rPr>
              <w:tab/>
              <w:t>2023-08-30</w:t>
            </w:r>
            <w:r w:rsidRPr="00253082">
              <w:rPr>
                <w:rFonts w:ascii="Times New Roman" w:eastAsia="宋体" w:hAnsi="Times New Roman" w:cs="Times New Roman" w:hint="eastAsia"/>
                <w:color w:val="000000"/>
                <w:sz w:val="22"/>
                <w:szCs w:val="21"/>
              </w:rPr>
              <w:tab/>
              <w:t>11574505</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南京欣网通信科技股份有限公司</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高成岗；马丽萍</w:t>
            </w:r>
            <w:r w:rsidRPr="00253082">
              <w:rPr>
                <w:rFonts w:ascii="Times New Roman" w:eastAsia="宋体" w:hAnsi="Times New Roman" w:cs="Times New Roman" w:hint="eastAsia"/>
                <w:color w:val="000000"/>
                <w:sz w:val="22"/>
                <w:szCs w:val="21"/>
              </w:rPr>
              <w:tab/>
            </w:r>
            <w:r w:rsidRPr="00253082">
              <w:rPr>
                <w:rFonts w:ascii="Times New Roman" w:eastAsia="宋体" w:hAnsi="Times New Roman" w:cs="Times New Roman" w:hint="eastAsia"/>
                <w:color w:val="000000"/>
                <w:sz w:val="22"/>
                <w:szCs w:val="21"/>
              </w:rPr>
              <w:t>有效</w:t>
            </w:r>
          </w:p>
        </w:tc>
      </w:tr>
      <w:tr w:rsidR="00780B39" w14:paraId="42F8658F" w14:textId="77777777">
        <w:trPr>
          <w:trHeight w:val="416"/>
        </w:trPr>
        <w:tc>
          <w:tcPr>
            <w:tcW w:w="3046" w:type="dxa"/>
            <w:vAlign w:val="center"/>
          </w:tcPr>
          <w:p w14:paraId="37EBB66E" w14:textId="77777777" w:rsidR="00780B39" w:rsidRDefault="00253082">
            <w:pPr>
              <w:adjustRightInd w:val="0"/>
              <w:snapToGrid w:val="0"/>
              <w:jc w:val="left"/>
              <w:rPr>
                <w:rFonts w:ascii="黑体" w:eastAsia="黑体" w:hAnsi="黑体" w:cs="黑体"/>
                <w:b/>
                <w:sz w:val="24"/>
                <w:szCs w:val="24"/>
              </w:rPr>
            </w:pPr>
            <w:r>
              <w:rPr>
                <w:rFonts w:ascii="黑体" w:eastAsia="黑体" w:hAnsi="黑体" w:cs="黑体" w:hint="eastAsia"/>
                <w:b/>
                <w:sz w:val="24"/>
                <w:szCs w:val="24"/>
              </w:rPr>
              <w:lastRenderedPageBreak/>
              <w:t>代表性论文论著目录</w:t>
            </w:r>
          </w:p>
          <w:p w14:paraId="1350FD9E" w14:textId="77777777" w:rsidR="00780B39" w:rsidRDefault="00253082">
            <w:pPr>
              <w:adjustRightInd w:val="0"/>
              <w:snapToGrid w:val="0"/>
              <w:jc w:val="left"/>
              <w:rPr>
                <w:rFonts w:ascii="华文楷体" w:eastAsia="华文楷体" w:hAnsi="华文楷体" w:cs="Times New Roman"/>
                <w:b/>
                <w:sz w:val="24"/>
                <w:szCs w:val="24"/>
              </w:rPr>
            </w:pPr>
            <w:r>
              <w:rPr>
                <w:rFonts w:ascii="华文楷体" w:eastAsia="华文楷体" w:hAnsi="华文楷体" w:cs="Times New Roman" w:hint="eastAsia"/>
                <w:b/>
                <w:sz w:val="24"/>
                <w:szCs w:val="24"/>
              </w:rPr>
              <w:t>（</w:t>
            </w:r>
            <w:r>
              <w:rPr>
                <w:rFonts w:ascii="华文楷体" w:eastAsia="华文楷体" w:hAnsi="华文楷体" w:cs="Times New Roman" w:hint="eastAsia"/>
                <w:bCs/>
                <w:sz w:val="24"/>
                <w:szCs w:val="24"/>
              </w:rPr>
              <w:t>科学技术突出贡献奖和青年科技杰出</w:t>
            </w:r>
            <w:proofErr w:type="gramStart"/>
            <w:r>
              <w:rPr>
                <w:rFonts w:ascii="华文楷体" w:eastAsia="华文楷体" w:hAnsi="华文楷体" w:cs="Times New Roman" w:hint="eastAsia"/>
                <w:bCs/>
                <w:sz w:val="24"/>
                <w:szCs w:val="24"/>
              </w:rPr>
              <w:t>贡献奖限</w:t>
            </w:r>
            <w:r>
              <w:rPr>
                <w:rFonts w:ascii="华文楷体" w:eastAsia="华文楷体" w:hAnsi="华文楷体" w:cs="Times New Roman" w:hint="eastAsia"/>
                <w:bCs/>
                <w:color w:val="0000FF"/>
                <w:sz w:val="24"/>
                <w:szCs w:val="24"/>
              </w:rPr>
              <w:t>8篇</w:t>
            </w:r>
            <w:proofErr w:type="gramEnd"/>
            <w:r>
              <w:rPr>
                <w:rFonts w:ascii="华文楷体" w:eastAsia="华文楷体" w:hAnsi="华文楷体" w:cs="Times New Roman" w:hint="eastAsia"/>
                <w:bCs/>
                <w:sz w:val="24"/>
                <w:szCs w:val="24"/>
              </w:rPr>
              <w:t>，自然科学奖和国际科技</w:t>
            </w:r>
            <w:proofErr w:type="gramStart"/>
            <w:r>
              <w:rPr>
                <w:rFonts w:ascii="华文楷体" w:eastAsia="华文楷体" w:hAnsi="华文楷体" w:cs="Times New Roman" w:hint="eastAsia"/>
                <w:bCs/>
                <w:sz w:val="24"/>
                <w:szCs w:val="24"/>
              </w:rPr>
              <w:t>合作奖限</w:t>
            </w:r>
            <w:r>
              <w:rPr>
                <w:rFonts w:ascii="华文楷体" w:eastAsia="华文楷体" w:hAnsi="华文楷体" w:cs="Times New Roman" w:hint="eastAsia"/>
                <w:bCs/>
                <w:color w:val="0000FF"/>
                <w:sz w:val="24"/>
                <w:szCs w:val="24"/>
              </w:rPr>
              <w:t>5</w:t>
            </w:r>
            <w:proofErr w:type="gramEnd"/>
            <w:r>
              <w:rPr>
                <w:rFonts w:ascii="华文楷体" w:eastAsia="华文楷体" w:hAnsi="华文楷体" w:cs="Times New Roman" w:hint="eastAsia"/>
                <w:bCs/>
                <w:color w:val="0000FF"/>
                <w:sz w:val="24"/>
                <w:szCs w:val="24"/>
              </w:rPr>
              <w:t>篇，参考申报书格式填写</w:t>
            </w:r>
            <w:r>
              <w:rPr>
                <w:rFonts w:ascii="华文楷体" w:eastAsia="华文楷体" w:hAnsi="华文楷体" w:cs="Times New Roman" w:hint="eastAsia"/>
                <w:b/>
                <w:sz w:val="24"/>
                <w:szCs w:val="24"/>
              </w:rPr>
              <w:t>）</w:t>
            </w:r>
          </w:p>
        </w:tc>
        <w:tc>
          <w:tcPr>
            <w:tcW w:w="5250" w:type="dxa"/>
            <w:vAlign w:val="center"/>
          </w:tcPr>
          <w:p w14:paraId="2D58DDA4" w14:textId="77777777" w:rsidR="00780B39" w:rsidRDefault="00780B39">
            <w:pPr>
              <w:ind w:leftChars="15" w:left="471" w:hangingChars="200" w:hanging="440"/>
              <w:rPr>
                <w:rFonts w:ascii="Times New Roman" w:eastAsia="宋体" w:hAnsi="Times New Roman" w:cs="Times New Roman"/>
                <w:color w:val="000000"/>
                <w:sz w:val="22"/>
                <w:szCs w:val="21"/>
              </w:rPr>
            </w:pPr>
          </w:p>
        </w:tc>
      </w:tr>
    </w:tbl>
    <w:p w14:paraId="27782DB8" w14:textId="77777777" w:rsidR="00780B39" w:rsidRDefault="00780B39">
      <w:pPr>
        <w:rPr>
          <w:rFonts w:ascii="华文楷体" w:eastAsia="华文楷体" w:hAnsi="华文楷体" w:cs="Times New Roman"/>
          <w:sz w:val="24"/>
          <w:szCs w:val="24"/>
        </w:rPr>
      </w:pPr>
    </w:p>
    <w:sectPr w:rsidR="00780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3D71" w14:textId="77777777" w:rsidR="00D06991" w:rsidRDefault="00D06991" w:rsidP="00253082">
      <w:r>
        <w:separator/>
      </w:r>
    </w:p>
  </w:endnote>
  <w:endnote w:type="continuationSeparator" w:id="0">
    <w:p w14:paraId="5844B1E8" w14:textId="77777777" w:rsidR="00D06991" w:rsidRDefault="00D06991" w:rsidP="002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F9766" w14:textId="77777777" w:rsidR="00D06991" w:rsidRDefault="00D06991" w:rsidP="00253082">
      <w:r>
        <w:separator/>
      </w:r>
    </w:p>
  </w:footnote>
  <w:footnote w:type="continuationSeparator" w:id="0">
    <w:p w14:paraId="305BDC1A" w14:textId="77777777" w:rsidR="00D06991" w:rsidRDefault="00D06991" w:rsidP="00253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5ZjhlZDBlOGUxOWUyYzY3M2MzMzY3Njc3YWRlMDEifQ=="/>
  </w:docVars>
  <w:rsids>
    <w:rsidRoot w:val="005F4C9C"/>
    <w:rsid w:val="00035DEC"/>
    <w:rsid w:val="00073E63"/>
    <w:rsid w:val="000C5A93"/>
    <w:rsid w:val="000E7E0B"/>
    <w:rsid w:val="0010668D"/>
    <w:rsid w:val="001164FF"/>
    <w:rsid w:val="0013571C"/>
    <w:rsid w:val="001654FF"/>
    <w:rsid w:val="001671C4"/>
    <w:rsid w:val="00176CD4"/>
    <w:rsid w:val="001A27F9"/>
    <w:rsid w:val="001B0430"/>
    <w:rsid w:val="001E5B42"/>
    <w:rsid w:val="001E5E76"/>
    <w:rsid w:val="001E6026"/>
    <w:rsid w:val="001E66C4"/>
    <w:rsid w:val="001F5586"/>
    <w:rsid w:val="002014BB"/>
    <w:rsid w:val="0020492D"/>
    <w:rsid w:val="00205D02"/>
    <w:rsid w:val="00212408"/>
    <w:rsid w:val="00216EA7"/>
    <w:rsid w:val="00217AB4"/>
    <w:rsid w:val="00230587"/>
    <w:rsid w:val="002367F0"/>
    <w:rsid w:val="00253082"/>
    <w:rsid w:val="00273530"/>
    <w:rsid w:val="00274F00"/>
    <w:rsid w:val="00281574"/>
    <w:rsid w:val="00290B24"/>
    <w:rsid w:val="002960F8"/>
    <w:rsid w:val="002A44AC"/>
    <w:rsid w:val="002B3DC2"/>
    <w:rsid w:val="002C0FD7"/>
    <w:rsid w:val="003067D7"/>
    <w:rsid w:val="00310ECC"/>
    <w:rsid w:val="00355BDD"/>
    <w:rsid w:val="00360C76"/>
    <w:rsid w:val="00367465"/>
    <w:rsid w:val="00370ED5"/>
    <w:rsid w:val="00375CE4"/>
    <w:rsid w:val="003A4B2B"/>
    <w:rsid w:val="003A6771"/>
    <w:rsid w:val="003B6873"/>
    <w:rsid w:val="003C1633"/>
    <w:rsid w:val="003D5F9F"/>
    <w:rsid w:val="003E0808"/>
    <w:rsid w:val="0041744E"/>
    <w:rsid w:val="00453177"/>
    <w:rsid w:val="0047186E"/>
    <w:rsid w:val="004837E9"/>
    <w:rsid w:val="00485B09"/>
    <w:rsid w:val="004A0B78"/>
    <w:rsid w:val="004B3BCC"/>
    <w:rsid w:val="004B4EC2"/>
    <w:rsid w:val="004C38F0"/>
    <w:rsid w:val="004C6D28"/>
    <w:rsid w:val="004F4967"/>
    <w:rsid w:val="005118CF"/>
    <w:rsid w:val="0053101A"/>
    <w:rsid w:val="00531A1A"/>
    <w:rsid w:val="005A6703"/>
    <w:rsid w:val="005B07A3"/>
    <w:rsid w:val="005F4C9C"/>
    <w:rsid w:val="00603879"/>
    <w:rsid w:val="00612439"/>
    <w:rsid w:val="006454AF"/>
    <w:rsid w:val="006618DD"/>
    <w:rsid w:val="006A40F4"/>
    <w:rsid w:val="006E3977"/>
    <w:rsid w:val="006F607A"/>
    <w:rsid w:val="00711A69"/>
    <w:rsid w:val="00716F80"/>
    <w:rsid w:val="007519AF"/>
    <w:rsid w:val="0076167F"/>
    <w:rsid w:val="00775DFC"/>
    <w:rsid w:val="00780B39"/>
    <w:rsid w:val="00783CD6"/>
    <w:rsid w:val="00786ED2"/>
    <w:rsid w:val="007908A0"/>
    <w:rsid w:val="007C0B45"/>
    <w:rsid w:val="00812CBE"/>
    <w:rsid w:val="00837F98"/>
    <w:rsid w:val="008508BF"/>
    <w:rsid w:val="008665FA"/>
    <w:rsid w:val="00870B3E"/>
    <w:rsid w:val="008741F7"/>
    <w:rsid w:val="00882EB9"/>
    <w:rsid w:val="008A20A4"/>
    <w:rsid w:val="008B165C"/>
    <w:rsid w:val="008B1E77"/>
    <w:rsid w:val="008C572D"/>
    <w:rsid w:val="008F541C"/>
    <w:rsid w:val="00933E80"/>
    <w:rsid w:val="00941A9D"/>
    <w:rsid w:val="00961AAD"/>
    <w:rsid w:val="00977533"/>
    <w:rsid w:val="009B30CC"/>
    <w:rsid w:val="009C6722"/>
    <w:rsid w:val="009D17B2"/>
    <w:rsid w:val="009D7FA3"/>
    <w:rsid w:val="009E5BBD"/>
    <w:rsid w:val="009F012B"/>
    <w:rsid w:val="009F08F7"/>
    <w:rsid w:val="009F2449"/>
    <w:rsid w:val="009F6397"/>
    <w:rsid w:val="00A01C41"/>
    <w:rsid w:val="00A25B94"/>
    <w:rsid w:val="00A266DB"/>
    <w:rsid w:val="00A364C1"/>
    <w:rsid w:val="00A42E8B"/>
    <w:rsid w:val="00A6025C"/>
    <w:rsid w:val="00A65308"/>
    <w:rsid w:val="00A66EA7"/>
    <w:rsid w:val="00A7386A"/>
    <w:rsid w:val="00A845E2"/>
    <w:rsid w:val="00A86987"/>
    <w:rsid w:val="00A936CC"/>
    <w:rsid w:val="00AB5426"/>
    <w:rsid w:val="00AE10C9"/>
    <w:rsid w:val="00B065F0"/>
    <w:rsid w:val="00B20528"/>
    <w:rsid w:val="00B401C7"/>
    <w:rsid w:val="00B405E6"/>
    <w:rsid w:val="00B800E5"/>
    <w:rsid w:val="00B947C5"/>
    <w:rsid w:val="00B966FE"/>
    <w:rsid w:val="00BD08F3"/>
    <w:rsid w:val="00BD17FC"/>
    <w:rsid w:val="00C077DD"/>
    <w:rsid w:val="00C37C30"/>
    <w:rsid w:val="00C52AD0"/>
    <w:rsid w:val="00C57359"/>
    <w:rsid w:val="00C61C9F"/>
    <w:rsid w:val="00C85392"/>
    <w:rsid w:val="00CB726C"/>
    <w:rsid w:val="00CF0ED1"/>
    <w:rsid w:val="00CF4B3E"/>
    <w:rsid w:val="00D04A78"/>
    <w:rsid w:val="00D06991"/>
    <w:rsid w:val="00D324AC"/>
    <w:rsid w:val="00D544C5"/>
    <w:rsid w:val="00D72685"/>
    <w:rsid w:val="00D81797"/>
    <w:rsid w:val="00D95704"/>
    <w:rsid w:val="00DA2662"/>
    <w:rsid w:val="00DA368D"/>
    <w:rsid w:val="00DB39AF"/>
    <w:rsid w:val="00DC13DF"/>
    <w:rsid w:val="00E00AF4"/>
    <w:rsid w:val="00E21938"/>
    <w:rsid w:val="00E6002B"/>
    <w:rsid w:val="00E6122B"/>
    <w:rsid w:val="00E63401"/>
    <w:rsid w:val="00E754E9"/>
    <w:rsid w:val="00E7730F"/>
    <w:rsid w:val="00E82D97"/>
    <w:rsid w:val="00E95583"/>
    <w:rsid w:val="00E96EB2"/>
    <w:rsid w:val="00EC5994"/>
    <w:rsid w:val="00EE279F"/>
    <w:rsid w:val="00EE5997"/>
    <w:rsid w:val="00EF38B8"/>
    <w:rsid w:val="00F2511D"/>
    <w:rsid w:val="00F40AF0"/>
    <w:rsid w:val="00F44A59"/>
    <w:rsid w:val="00F474BC"/>
    <w:rsid w:val="00F513E6"/>
    <w:rsid w:val="00F5605D"/>
    <w:rsid w:val="00F56378"/>
    <w:rsid w:val="00F63640"/>
    <w:rsid w:val="00F82833"/>
    <w:rsid w:val="00FA244B"/>
    <w:rsid w:val="00FC36A1"/>
    <w:rsid w:val="00FC4D81"/>
    <w:rsid w:val="00FD5B9B"/>
    <w:rsid w:val="00FD6F57"/>
    <w:rsid w:val="00FE2425"/>
    <w:rsid w:val="0A1B17B6"/>
    <w:rsid w:val="0AB3379D"/>
    <w:rsid w:val="0EDC43A3"/>
    <w:rsid w:val="1B6603B7"/>
    <w:rsid w:val="243F5C4A"/>
    <w:rsid w:val="36BD75CE"/>
    <w:rsid w:val="39D30EB6"/>
    <w:rsid w:val="418B090F"/>
    <w:rsid w:val="476A10AC"/>
    <w:rsid w:val="4B1D4687"/>
    <w:rsid w:val="52B15DE1"/>
    <w:rsid w:val="53131E78"/>
    <w:rsid w:val="542E520F"/>
    <w:rsid w:val="58B51F19"/>
    <w:rsid w:val="623D11B3"/>
    <w:rsid w:val="6AC63C0D"/>
    <w:rsid w:val="6E644870"/>
    <w:rsid w:val="704A1082"/>
    <w:rsid w:val="726E7F47"/>
    <w:rsid w:val="7BEE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5F03A7"/>
  <w15:docId w15:val="{53CEE758-350F-47A0-97EA-E441EE48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0"/>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rPr>
      <w:rFonts w:ascii="Calibri" w:eastAsia="宋体" w:hAnsi="Calibri" w:cs="Times New Roman"/>
    </w:rPr>
  </w:style>
  <w:style w:type="character" w:customStyle="1" w:styleId="a4">
    <w:name w:val="纯文本 字符"/>
    <w:basedOn w:val="a0"/>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BAD7-8F98-4BFC-9473-3E6AF458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2258</Characters>
  <Application>Microsoft Office Word</Application>
  <DocSecurity>0</DocSecurity>
  <Lines>18</Lines>
  <Paragraphs>5</Paragraphs>
  <ScaleCrop>false</ScaleCrop>
  <Company>Sky123.Org</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WL-Z</dc:creator>
  <cp:lastModifiedBy>nina lu</cp:lastModifiedBy>
  <cp:revision>3</cp:revision>
  <cp:lastPrinted>2018-06-07T02:28:00Z</cp:lastPrinted>
  <dcterms:created xsi:type="dcterms:W3CDTF">2025-05-20T11:35:00Z</dcterms:created>
  <dcterms:modified xsi:type="dcterms:W3CDTF">2025-05-21T00:42:00Z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D5E8FED8155E47BA9A03612001E21FFB_12</vt:lpwstr>
  </property>
  <property fmtid="{D5CDD505-2E9C-101B-9397-08002B2CF9AE}" pid="4" name="KSOTemplateDocerSaveRecord">
    <vt:lpwstr>eyJoZGlkIjoiNjc5ZjhlZDBlOGUxOWUyYzY3M2MzMzY3Njc3YWRlMDEiLCJ1c2VySWQiOiIxNDIzMDc0MTg4In0=</vt:lpwstr>
  </property>
</Properties>
</file>